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6E0B3F00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4FCD3981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7F68FDAF" wp14:editId="79D927DE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0F23E953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6FBAD85C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6B1E6C7F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407CCD53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0EDDB967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5B2BE2B4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09353A4D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A0A60AE" w14:textId="4A5D4DB0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135CC6">
              <w:rPr>
                <w:b/>
                <w:sz w:val="26"/>
                <w:szCs w:val="26"/>
              </w:rPr>
              <w:t xml:space="preserve"> Production &amp; Materials Management</w:t>
            </w:r>
          </w:p>
        </w:tc>
      </w:tr>
      <w:tr w:rsidR="00077E68" w:rsidRPr="00F45848" w14:paraId="2D17EF74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3DA4F805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7CCBAF7B" w14:textId="1153CEF7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135CC6">
              <w:rPr>
                <w:b/>
                <w:sz w:val="26"/>
                <w:szCs w:val="26"/>
              </w:rPr>
              <w:t xml:space="preserve">Mr. Himanshu Gaur </w:t>
            </w:r>
          </w:p>
        </w:tc>
      </w:tr>
    </w:tbl>
    <w:p w14:paraId="0A4A1308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761E0410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C8BDDF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28F50B" w14:textId="07E23992" w:rsidR="00391BD7" w:rsidRPr="00F45848" w:rsidRDefault="006979CD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4D8974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EF4B2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5FD4B185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8ECAE0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09F754" w14:textId="72C92433" w:rsidR="00391BD7" w:rsidRPr="00F45848" w:rsidRDefault="006979CD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E62000C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89E7C" w14:textId="72A947FE" w:rsidR="00391BD7" w:rsidRPr="00F45848" w:rsidRDefault="00135CC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</w:t>
            </w:r>
          </w:p>
        </w:tc>
      </w:tr>
      <w:tr w:rsidR="00E47BA2" w:rsidRPr="00F45848" w14:paraId="0FA32620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DAB172D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A5192D" w14:textId="2241A515" w:rsidR="00E47BA2" w:rsidRPr="00F45848" w:rsidRDefault="00135CC6" w:rsidP="00135CC6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BBAN-501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C3A8B2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B63DF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00FA5160" w14:textId="77777777" w:rsidR="00391BD7" w:rsidRPr="00F45848" w:rsidRDefault="00391BD7">
      <w:pPr>
        <w:rPr>
          <w:b/>
        </w:rPr>
      </w:pPr>
    </w:p>
    <w:p w14:paraId="1E1088BF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24A93EF0" w14:textId="7EFA5EE2" w:rsidR="00135CC6" w:rsidRPr="00135CC6" w:rsidRDefault="00135CC6" w:rsidP="00135CC6">
      <w:pPr>
        <w:pStyle w:val="NormalWeb"/>
        <w:numPr>
          <w:ilvl w:val="0"/>
          <w:numId w:val="5"/>
        </w:numPr>
        <w:rPr>
          <w:lang w:eastAsia="en-IN"/>
        </w:rPr>
      </w:pPr>
      <w:r w:rsidRPr="00135CC6">
        <w:t>To Pr</w:t>
      </w:r>
      <w:r w:rsidRPr="00135CC6">
        <w:rPr>
          <w:rStyle w:val="Strong"/>
          <w:b w:val="0"/>
          <w:bCs w:val="0"/>
        </w:rPr>
        <w:t>ovide an understanding of the fundamental concepts and principles</w:t>
      </w:r>
      <w:r w:rsidRPr="00135CC6">
        <w:t xml:space="preserve"> of production and materials management in manufacturing and service organizations.</w:t>
      </w:r>
    </w:p>
    <w:p w14:paraId="0BE03B9B" w14:textId="18A31D67" w:rsidR="00135CC6" w:rsidRPr="00135CC6" w:rsidRDefault="00135CC6" w:rsidP="00135CC6">
      <w:pPr>
        <w:pStyle w:val="NormalWeb"/>
        <w:numPr>
          <w:ilvl w:val="0"/>
          <w:numId w:val="5"/>
        </w:numPr>
      </w:pPr>
      <w:r w:rsidRPr="00135CC6">
        <w:t xml:space="preserve"> </w:t>
      </w:r>
      <w:r w:rsidRPr="00135CC6">
        <w:rPr>
          <w:rStyle w:val="Strong"/>
          <w:b w:val="0"/>
          <w:bCs w:val="0"/>
        </w:rPr>
        <w:t>To develop knowledge of production planning, scheduling, and control techniques</w:t>
      </w:r>
      <w:r w:rsidRPr="00135CC6">
        <w:t xml:space="preserve"> for achieving operational efficiency and effectiveness.</w:t>
      </w:r>
    </w:p>
    <w:p w14:paraId="345B688D" w14:textId="60E6C467" w:rsidR="00135CC6" w:rsidRPr="00135CC6" w:rsidRDefault="00135CC6" w:rsidP="00135CC6">
      <w:pPr>
        <w:pStyle w:val="NormalWeb"/>
        <w:numPr>
          <w:ilvl w:val="0"/>
          <w:numId w:val="5"/>
        </w:numPr>
      </w:pPr>
      <w:r w:rsidRPr="00135CC6">
        <w:rPr>
          <w:rStyle w:val="Strong"/>
          <w:b w:val="0"/>
          <w:bCs w:val="0"/>
        </w:rPr>
        <w:t>To explain the role of materials management</w:t>
      </w:r>
      <w:r w:rsidRPr="00135CC6">
        <w:t xml:space="preserve"> in ensuring the availability of the right materials at the right time, place, quantity, and cost.</w:t>
      </w:r>
    </w:p>
    <w:p w14:paraId="31C6A863" w14:textId="10099D08" w:rsidR="00135CC6" w:rsidRPr="00135CC6" w:rsidRDefault="00135CC6" w:rsidP="00135CC6">
      <w:pPr>
        <w:pStyle w:val="NormalWeb"/>
        <w:numPr>
          <w:ilvl w:val="0"/>
          <w:numId w:val="5"/>
        </w:numPr>
      </w:pPr>
      <w:r w:rsidRPr="00135CC6">
        <w:rPr>
          <w:rStyle w:val="Strong"/>
          <w:b w:val="0"/>
          <w:bCs w:val="0"/>
        </w:rPr>
        <w:t>To familiarize students with inventory management models, procurement strategies, and vendor relations</w:t>
      </w:r>
      <w:r w:rsidRPr="00135CC6">
        <w:t xml:space="preserve"> for optimizing material flow and reducing waste.</w:t>
      </w:r>
    </w:p>
    <w:p w14:paraId="3D7BE738" w14:textId="02A66923" w:rsidR="00FF5952" w:rsidRPr="00135CC6" w:rsidRDefault="00FF5952" w:rsidP="00135CC6">
      <w:pPr>
        <w:autoSpaceDE w:val="0"/>
        <w:autoSpaceDN w:val="0"/>
        <w:adjustRightInd w:val="0"/>
        <w:ind w:left="567"/>
      </w:pPr>
    </w:p>
    <w:p w14:paraId="556221C4" w14:textId="77777777" w:rsidR="00391BD7" w:rsidRPr="00F45848" w:rsidRDefault="00391BD7">
      <w:pPr>
        <w:jc w:val="center"/>
        <w:rPr>
          <w:b/>
        </w:rPr>
      </w:pP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F45848" w14:paraId="0443EE8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0B62E8D" w14:textId="77777777"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5824A299" w14:textId="77777777"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EBD73" w14:textId="77777777"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68D89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0B9C7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14:paraId="09F634BE" w14:textId="77777777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33006" w14:textId="0BAB2B8B"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</w:t>
            </w:r>
            <w:proofErr w:type="gramStart"/>
            <w:r w:rsidRPr="00F45848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)(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492523">
              <w:rPr>
                <w:b/>
                <w:sz w:val="22"/>
                <w:szCs w:val="22"/>
              </w:rPr>
              <w:t>501</w:t>
            </w:r>
            <w:r w:rsidR="00525127">
              <w:rPr>
                <w:b/>
                <w:sz w:val="22"/>
                <w:szCs w:val="22"/>
              </w:rPr>
              <w:t>.</w:t>
            </w:r>
            <w:r w:rsidR="00380E66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>1)</w:t>
            </w:r>
          </w:p>
        </w:tc>
      </w:tr>
      <w:tr w:rsidR="00010991" w:rsidRPr="00F45848" w14:paraId="52DF5C4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21957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9A300E8" w14:textId="619F9513" w:rsidR="00010991" w:rsidRPr="00F45848" w:rsidRDefault="00492523" w:rsidP="00AF012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F45848">
              <w:rPr>
                <w:b/>
                <w:sz w:val="22"/>
                <w:szCs w:val="22"/>
              </w:rPr>
              <w:t>Introduction</w:t>
            </w:r>
            <w:r w:rsidRPr="00F45848">
              <w:rPr>
                <w:sz w:val="22"/>
                <w:szCs w:val="22"/>
                <w:lang w:eastAsia="en-US"/>
              </w:rPr>
              <w:t>:</w:t>
            </w:r>
            <w:r w:rsidR="00010991"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 xml:space="preserve"> Production Economics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6D078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8861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D6CB0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02B042A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E4D0E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E304E4C" w14:textId="4AB0C9B0" w:rsidR="00010991" w:rsidRPr="00F45848" w:rsidRDefault="00492523" w:rsidP="004369B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Evaluation, Long Term &amp; Short-Term Decisions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87B8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87DB5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B460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F97D02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4B95E0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7C18B51" w14:textId="4B818C72" w:rsidR="00010991" w:rsidRPr="00F45848" w:rsidRDefault="00492523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F45848">
              <w:rPr>
                <w:color w:val="000000"/>
                <w:sz w:val="22"/>
                <w:szCs w:val="22"/>
              </w:rPr>
              <w:t xml:space="preserve">Significance </w:t>
            </w:r>
            <w:r>
              <w:rPr>
                <w:color w:val="000000"/>
                <w:sz w:val="22"/>
                <w:szCs w:val="22"/>
              </w:rPr>
              <w:t xml:space="preserve">and Importance of Productions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A6D34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C485F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12E3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6C4193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1A051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74347A2" w14:textId="1F4BCD79" w:rsidR="00010991" w:rsidRPr="00F45848" w:rsidRDefault="00010991" w:rsidP="008E111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F45848">
              <w:rPr>
                <w:color w:val="000000"/>
                <w:sz w:val="22"/>
                <w:szCs w:val="22"/>
              </w:rPr>
              <w:t xml:space="preserve">Objectives </w:t>
            </w:r>
            <w:proofErr w:type="gramStart"/>
            <w:r w:rsidRPr="00F45848">
              <w:rPr>
                <w:color w:val="000000"/>
                <w:sz w:val="22"/>
                <w:szCs w:val="22"/>
              </w:rPr>
              <w:t>an</w:t>
            </w:r>
            <w:proofErr w:type="gramEnd"/>
            <w:r w:rsidR="00492523">
              <w:rPr>
                <w:color w:val="000000"/>
                <w:sz w:val="22"/>
                <w:szCs w:val="22"/>
              </w:rPr>
              <w:t xml:space="preserve"> production system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FF5BB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2E5A5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0B531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40D89C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08ACA6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3D42954" w14:textId="7AC8BDD3" w:rsidR="00010991" w:rsidRPr="00F45848" w:rsidRDefault="00010991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F45848">
              <w:rPr>
                <w:color w:val="000000"/>
                <w:sz w:val="22"/>
                <w:szCs w:val="22"/>
              </w:rPr>
              <w:t>Difference betw</w:t>
            </w:r>
            <w:r w:rsidR="00492523">
              <w:rPr>
                <w:color w:val="000000"/>
                <w:sz w:val="22"/>
                <w:szCs w:val="22"/>
              </w:rPr>
              <w:t>een Product and services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2713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EA59F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49FA6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E56CB5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6C9041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DE70772" w14:textId="74C69B25" w:rsidR="00010991" w:rsidRPr="00F45848" w:rsidRDefault="00492523" w:rsidP="00E60ED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Types of Production System, Production to order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587B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54A0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4FB3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42AAA4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4B32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F1B0157" w14:textId="68B4A540" w:rsidR="00010991" w:rsidRPr="00F45848" w:rsidRDefault="00492523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F45848">
              <w:rPr>
                <w:color w:val="000000"/>
                <w:sz w:val="22"/>
                <w:szCs w:val="22"/>
              </w:rPr>
              <w:t>P</w:t>
            </w:r>
            <w:r>
              <w:rPr>
                <w:color w:val="000000"/>
                <w:sz w:val="22"/>
                <w:szCs w:val="22"/>
              </w:rPr>
              <w:t>roduction to Stock, Plant Location, its factors affecting Location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F5CB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3D655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2412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0EA9B9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D2F3E1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EE2DE45" w14:textId="3E76BFB8" w:rsidR="00010991" w:rsidRPr="00F45848" w:rsidRDefault="00492523" w:rsidP="0006045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Evaluating Different locations.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5ED9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94CC5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2E5E6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EFF7A70" w14:textId="77777777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F02EA" w14:textId="41F2357E" w:rsidR="00010991" w:rsidRPr="00F45848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</w:t>
            </w:r>
            <w:proofErr w:type="gramStart"/>
            <w:r>
              <w:rPr>
                <w:b/>
                <w:sz w:val="22"/>
                <w:szCs w:val="22"/>
              </w:rPr>
              <w:t>2)(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492523">
              <w:rPr>
                <w:b/>
                <w:sz w:val="22"/>
                <w:szCs w:val="22"/>
              </w:rPr>
              <w:t>501</w:t>
            </w:r>
            <w:r w:rsidR="00525127">
              <w:rPr>
                <w:b/>
                <w:sz w:val="22"/>
                <w:szCs w:val="22"/>
              </w:rPr>
              <w:t>.</w:t>
            </w:r>
            <w:r w:rsidR="00380E66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010991" w:rsidRPr="00F45848" w14:paraId="56236DC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08F3B3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47A1222" w14:textId="5720FAF4" w:rsidR="00010991" w:rsidRPr="00F45848" w:rsidRDefault="00492523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Production Planning and Control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6A91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1082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2C09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9224F9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37F836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63A05F0" w14:textId="5F901C00" w:rsidR="00010991" w:rsidRPr="00492523" w:rsidRDefault="00492523" w:rsidP="00492523">
            <w:pPr>
              <w:tabs>
                <w:tab w:val="left" w:pos="2796"/>
              </w:tabs>
              <w:suppressAutoHyphens w:val="0"/>
              <w:autoSpaceDE w:val="0"/>
              <w:autoSpaceDN w:val="0"/>
              <w:adjustRightInd w:val="0"/>
              <w:rPr>
                <w:bCs/>
                <w:sz w:val="22"/>
                <w:szCs w:val="22"/>
                <w:lang w:eastAsia="en-US"/>
              </w:rPr>
            </w:pPr>
            <w:r w:rsidRPr="00492523">
              <w:rPr>
                <w:bCs/>
                <w:sz w:val="22"/>
                <w:szCs w:val="22"/>
                <w:lang w:eastAsia="en-US"/>
              </w:rPr>
              <w:t>Objectives &amp; Importanc</w:t>
            </w:r>
            <w:r>
              <w:rPr>
                <w:bCs/>
                <w:sz w:val="22"/>
                <w:szCs w:val="22"/>
                <w:lang w:eastAsia="en-US"/>
              </w:rPr>
              <w:t>e and its advantages of elements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2854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EE9E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F198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06CDBE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552DA6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2C51D90" w14:textId="1FE47772" w:rsidR="00010991" w:rsidRPr="00492523" w:rsidRDefault="00492523" w:rsidP="004507CF">
            <w:pPr>
              <w:suppressAutoHyphens w:val="0"/>
              <w:autoSpaceDE w:val="0"/>
              <w:autoSpaceDN w:val="0"/>
              <w:adjustRightInd w:val="0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PPC and Production Systems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BD24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F247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6FA4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601903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3CD96D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86E0064" w14:textId="29F068E9" w:rsidR="00010991" w:rsidRPr="00F45848" w:rsidRDefault="00492523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Sequencing and assignments problems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1D55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262B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1E6D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DA4A670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0633BF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9FBEED8" w14:textId="629FE959" w:rsidR="00010991" w:rsidRPr="00F45848" w:rsidRDefault="00492523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Inventory Control</w:t>
            </w:r>
            <w:r w:rsidR="005E2030">
              <w:rPr>
                <w:sz w:val="22"/>
                <w:szCs w:val="22"/>
                <w:lang w:eastAsia="en-US"/>
              </w:rPr>
              <w:t xml:space="preserve"> Its objectives and importance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6A0B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195C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BDDB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4EC49D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922068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0F20A39" w14:textId="670A43CC" w:rsidR="00010991" w:rsidRPr="00F45848" w:rsidRDefault="005E2030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ICS Techniques (EOQ Model, ABC Analysis)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F21C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E6BB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7F2D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499E38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DABE16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DBB362B" w14:textId="7294E0CB" w:rsidR="00010991" w:rsidRPr="00F45848" w:rsidRDefault="005E2030" w:rsidP="005E2030">
            <w:pPr>
              <w:tabs>
                <w:tab w:val="left" w:pos="1176"/>
              </w:tabs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Quality Control, Meaning, Importance</w:t>
            </w:r>
            <w:r>
              <w:rPr>
                <w:sz w:val="22"/>
                <w:szCs w:val="22"/>
                <w:lang w:eastAsia="en-US"/>
              </w:rPr>
              <w:tab/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A0A3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64D0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5BAB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42C4EE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BA064A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18FF55C" w14:textId="24DE76DE" w:rsidR="00010991" w:rsidRPr="00F45848" w:rsidRDefault="005E2030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Inspection Quality Control Charts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4B84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DED7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C6D5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F19413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DC67D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C875341" w14:textId="3F66BE6C" w:rsidR="00010991" w:rsidRPr="00F45848" w:rsidRDefault="005E2030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Variables and Attributes.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1C36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1F14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206B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35BB64C" w14:textId="77777777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8FDC1" w14:textId="4D48A84E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</w:t>
            </w:r>
            <w:proofErr w:type="gramStart"/>
            <w:r w:rsidRPr="00F45848">
              <w:rPr>
                <w:b/>
                <w:sz w:val="22"/>
                <w:szCs w:val="22"/>
              </w:rPr>
              <w:t>3)</w:t>
            </w:r>
            <w:r>
              <w:rPr>
                <w:b/>
                <w:sz w:val="22"/>
                <w:szCs w:val="22"/>
              </w:rPr>
              <w:t>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492523">
              <w:rPr>
                <w:b/>
                <w:sz w:val="22"/>
                <w:szCs w:val="22"/>
              </w:rPr>
              <w:t>501</w:t>
            </w:r>
            <w:r w:rsidR="00380E66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>3)</w:t>
            </w:r>
          </w:p>
        </w:tc>
      </w:tr>
      <w:tr w:rsidR="00010991" w:rsidRPr="00F45848" w14:paraId="10A2ED3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6D4BA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BFB97BD" w14:textId="5DAC4920" w:rsidR="00010991" w:rsidRPr="00F45848" w:rsidRDefault="005E2030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Introduction to Material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8FA3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4C21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5B9B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794E462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7305E3" w14:textId="77777777" w:rsidR="00010991" w:rsidRPr="00F45848" w:rsidRDefault="00010991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8B5BB12" w14:textId="19F70995" w:rsidR="00010991" w:rsidRPr="005E2030" w:rsidRDefault="005E2030" w:rsidP="00B03774">
            <w:pPr>
              <w:jc w:val="both"/>
              <w:rPr>
                <w:bCs/>
                <w:sz w:val="22"/>
                <w:szCs w:val="22"/>
              </w:rPr>
            </w:pPr>
            <w:r w:rsidRPr="005E2030">
              <w:rPr>
                <w:bCs/>
                <w:sz w:val="22"/>
                <w:szCs w:val="22"/>
              </w:rPr>
              <w:t>Meaning and Objectives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660B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8B7F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5C7F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EFE65BA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0A706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986C900" w14:textId="2ABF259E" w:rsidR="00010991" w:rsidRPr="00F45848" w:rsidRDefault="005E2030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Importance of Material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9FDE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F9A4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DA70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457108D" w14:textId="77777777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917FC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8DF4AF6" w14:textId="59400EC1" w:rsidR="00010991" w:rsidRPr="00F45848" w:rsidRDefault="005E2030" w:rsidP="005251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Functions and Organizations Material Information’s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B812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6A17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C319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1B78726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22A88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BA7D21B" w14:textId="6E381299" w:rsidR="00010991" w:rsidRPr="00F45848" w:rsidRDefault="005E2030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Standardizations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41CE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6254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21B8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439970A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C8ACF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5A0B0B7" w14:textId="68E8236F" w:rsidR="00010991" w:rsidRPr="00F45848" w:rsidRDefault="005E2030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Simplifications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8114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CB95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F674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CA1805E" w14:textId="77777777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640D5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9615B24" w14:textId="001ACD15" w:rsidR="00010991" w:rsidRPr="00F45848" w:rsidRDefault="005E2030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Variety Reductions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229F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04E7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FDD1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3448F31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C654C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5AF9D87" w14:textId="47A8B6F7" w:rsidR="00010991" w:rsidRPr="00F45848" w:rsidRDefault="005E2030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Value Analysis and Engineering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B1D3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C59F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3244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D0C3D13" w14:textId="77777777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60FE2" w14:textId="4D13F550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</w:t>
            </w:r>
            <w:proofErr w:type="gramStart"/>
            <w:r w:rsidRPr="00F45848">
              <w:rPr>
                <w:b/>
                <w:sz w:val="22"/>
                <w:szCs w:val="22"/>
              </w:rPr>
              <w:t>4)</w:t>
            </w:r>
            <w:r>
              <w:rPr>
                <w:b/>
                <w:sz w:val="22"/>
                <w:szCs w:val="22"/>
              </w:rPr>
              <w:t>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492523">
              <w:rPr>
                <w:b/>
                <w:sz w:val="22"/>
                <w:szCs w:val="22"/>
              </w:rPr>
              <w:t>501</w:t>
            </w:r>
            <w:r w:rsidR="00525127">
              <w:rPr>
                <w:b/>
                <w:sz w:val="22"/>
                <w:szCs w:val="22"/>
              </w:rPr>
              <w:t>.</w:t>
            </w:r>
            <w:r w:rsidR="00380E66">
              <w:rPr>
                <w:b/>
                <w:sz w:val="22"/>
                <w:szCs w:val="22"/>
              </w:rPr>
              <w:t>2.</w:t>
            </w:r>
            <w:r w:rsidR="00525127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14:paraId="1C5BEB70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8FE8E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0E7C2EF" w14:textId="51B29CDA" w:rsidR="00010991" w:rsidRPr="00F45848" w:rsidRDefault="005E2030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Introduction to Store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E27C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A1A0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437C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748B7A7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63F8F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F53B875" w14:textId="3D7E2972" w:rsidR="00010991" w:rsidRPr="005E2030" w:rsidRDefault="005E2030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5E2030">
              <w:rPr>
                <w:sz w:val="22"/>
                <w:szCs w:val="22"/>
                <w:lang w:eastAsia="en-US"/>
              </w:rPr>
              <w:t>Meaning, Objectives and Importance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8435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C041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6F6D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A26EAB2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BA4CD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521F53F" w14:textId="59EEEEC8" w:rsidR="00010991" w:rsidRPr="005E2030" w:rsidRDefault="005E2030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Functions and Store Layout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A4D6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72D6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56D8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33D50F4" w14:textId="77777777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0679A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2D766825" w14:textId="624D2D81" w:rsidR="00010991" w:rsidRPr="00F45848" w:rsidRDefault="005E2030" w:rsidP="005E2030">
            <w:pPr>
              <w:tabs>
                <w:tab w:val="left" w:pos="1068"/>
              </w:tabs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Classifications &amp; Codifications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610C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FA5F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F13F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0FA838C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578E44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43F9704A" w14:textId="6FACFFDF" w:rsidR="00010991" w:rsidRPr="00F45848" w:rsidRDefault="005E2030" w:rsidP="00D021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Inventory Control of Spare </w:t>
            </w:r>
            <w:r w:rsidR="00DD0586">
              <w:rPr>
                <w:sz w:val="22"/>
                <w:szCs w:val="22"/>
                <w:lang w:eastAsia="en-US"/>
              </w:rPr>
              <w:t>Parts Materials</w:t>
            </w:r>
            <w:r>
              <w:rPr>
                <w:sz w:val="22"/>
                <w:szCs w:val="22"/>
                <w:lang w:eastAsia="en-US"/>
              </w:rPr>
              <w:t xml:space="preserve"> Logistics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59974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Chalk,</w:t>
            </w:r>
            <w:r w:rsidRPr="00F45848">
              <w:rPr>
                <w:sz w:val="22"/>
                <w:szCs w:val="22"/>
              </w:rPr>
              <w:t>Talk</w:t>
            </w:r>
            <w:proofErr w:type="gramEnd"/>
            <w:r w:rsidRPr="00F45848"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CD76D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133BC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3C62CE5" w14:textId="77777777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659559F0" w14:textId="77777777" w:rsidR="00010991" w:rsidRPr="00F45848" w:rsidRDefault="00010991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2DA8425A" w14:textId="01E4795A" w:rsidR="00010991" w:rsidRPr="005E2030" w:rsidRDefault="005E2030" w:rsidP="00D021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5E2030">
              <w:rPr>
                <w:sz w:val="22"/>
                <w:szCs w:val="22"/>
                <w:lang w:eastAsia="en-US"/>
              </w:rPr>
              <w:t>Warehousing Management</w:t>
            </w:r>
            <w:r>
              <w:rPr>
                <w:sz w:val="22"/>
                <w:szCs w:val="22"/>
                <w:lang w:eastAsia="en-US"/>
              </w:rPr>
              <w:t>, material handling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63B55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  <w:proofErr w:type="gramStart"/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,Talk</w:t>
            </w:r>
            <w:proofErr w:type="gramEnd"/>
            <w:r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EEE0B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EDE62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9AFD4E7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24B5181F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526B2950" w14:textId="2DDFFA4C" w:rsidR="00010991" w:rsidRPr="00DD0586" w:rsidRDefault="005E2030" w:rsidP="00D0211F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  <w:lang w:val="en-AU"/>
              </w:rPr>
            </w:pPr>
            <w:r w:rsidRPr="00DD0586">
              <w:rPr>
                <w:bCs/>
                <w:color w:val="000000"/>
                <w:sz w:val="22"/>
                <w:szCs w:val="22"/>
                <w:lang w:val="en-AU"/>
              </w:rPr>
              <w:t xml:space="preserve">Traffic and </w:t>
            </w:r>
            <w:r w:rsidR="00DD0586" w:rsidRPr="00DD0586">
              <w:rPr>
                <w:bCs/>
                <w:color w:val="000000"/>
                <w:sz w:val="22"/>
                <w:szCs w:val="22"/>
                <w:lang w:val="en-AU"/>
              </w:rPr>
              <w:t>transportations, Disposal of Scrap, Surplus, and Obsolete Materials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CC9E9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  <w:proofErr w:type="gramStart"/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,Talk</w:t>
            </w:r>
            <w:proofErr w:type="gramEnd"/>
            <w:r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AE669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5F9DF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9F4BD91" w14:textId="77777777" w:rsidTr="00A90604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987632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010991" w:rsidRPr="00F45848" w14:paraId="4828A38B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D19460E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F109F1" w14:textId="3828D73B" w:rsidR="000A1841" w:rsidRPr="000A1841" w:rsidRDefault="000A1841" w:rsidP="000A1841">
            <w:pPr>
              <w:spacing w:line="276" w:lineRule="auto"/>
              <w:rPr>
                <w:color w:val="010202"/>
                <w:sz w:val="22"/>
                <w:szCs w:val="22"/>
                <w:lang w:val="en-IN"/>
              </w:rPr>
            </w:pPr>
            <w:r w:rsidRPr="000A1841">
              <w:rPr>
                <w:color w:val="010202"/>
                <w:sz w:val="22"/>
                <w:szCs w:val="22"/>
              </w:rPr>
              <w:t xml:space="preserve">Case Study </w:t>
            </w:r>
            <w:r w:rsidRPr="000A1841">
              <w:rPr>
                <w:color w:val="010202"/>
                <w:sz w:val="22"/>
                <w:szCs w:val="22"/>
                <w:lang w:val="en-IN"/>
              </w:rPr>
              <w:t>Toyota Production System (TPS) – Lean Manufacturing,</w:t>
            </w:r>
            <w:r w:rsidRPr="000A1841">
              <w:t xml:space="preserve"> </w:t>
            </w:r>
            <w:r w:rsidRPr="000A1841">
              <w:rPr>
                <w:color w:val="010202"/>
                <w:sz w:val="22"/>
                <w:szCs w:val="22"/>
              </w:rPr>
              <w:t>Hindustan Unilever Ltd. (HUL) – Supply Chain and Production Planning</w:t>
            </w:r>
            <w:r w:rsidRPr="000A1841">
              <w:rPr>
                <w:color w:val="010202"/>
                <w:sz w:val="22"/>
                <w:szCs w:val="22"/>
                <w:lang w:val="en-IN"/>
              </w:rPr>
              <w:t xml:space="preserve">, </w:t>
            </w:r>
            <w:r w:rsidRPr="000A1841">
              <w:rPr>
                <w:color w:val="010202"/>
                <w:sz w:val="22"/>
                <w:szCs w:val="22"/>
              </w:rPr>
              <w:t>Amazon India – Inventory Management and Distribution</w:t>
            </w:r>
          </w:p>
          <w:p w14:paraId="4DA173E2" w14:textId="261739B2" w:rsidR="00010991" w:rsidRPr="000A1841" w:rsidRDefault="00010991" w:rsidP="00D0211F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7750D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Online </w:t>
            </w: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2464B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F8B88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84BF99A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5A16DBBE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F8F678" w14:textId="0F235FB0" w:rsidR="00010991" w:rsidRPr="00F45848" w:rsidRDefault="000A1841" w:rsidP="00D021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Case Study </w:t>
            </w:r>
            <w:r w:rsidRPr="000A1841">
              <w:rPr>
                <w:bCs/>
                <w:color w:val="000000"/>
                <w:sz w:val="22"/>
                <w:szCs w:val="22"/>
              </w:rPr>
              <w:t>Coca-Cola – Global Production and Supply Chain Synchronization</w:t>
            </w:r>
            <w:r>
              <w:rPr>
                <w:bCs/>
                <w:color w:val="000000"/>
                <w:sz w:val="22"/>
                <w:szCs w:val="22"/>
              </w:rPr>
              <w:t>,</w:t>
            </w:r>
            <w:r w:rsidRPr="000A1841">
              <w:t xml:space="preserve"> </w:t>
            </w:r>
            <w:r w:rsidRPr="000A1841">
              <w:rPr>
                <w:bCs/>
                <w:color w:val="000000"/>
                <w:sz w:val="22"/>
                <w:szCs w:val="22"/>
              </w:rPr>
              <w:t>Tata Steel – Production Planning and Maintenance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42965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Online </w:t>
            </w: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4CC53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F74AD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35B33A06" w14:textId="77777777" w:rsidR="00C40F43" w:rsidRPr="00F45848" w:rsidRDefault="00C40F43" w:rsidP="00980507"/>
    <w:p w14:paraId="37C5D10C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3AF17D2C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5D5BC338" w14:textId="77777777"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14:paraId="5F685169" w14:textId="2093B6E8" w:rsidR="00135CC6" w:rsidRPr="000A1841" w:rsidRDefault="00F45848" w:rsidP="00135CC6">
      <w:pPr>
        <w:autoSpaceDE w:val="0"/>
        <w:autoSpaceDN w:val="0"/>
        <w:adjustRightInd w:val="0"/>
        <w:rPr>
          <w:color w:val="010202"/>
          <w:sz w:val="22"/>
          <w:szCs w:val="22"/>
          <w:lang w:val="en-IN"/>
        </w:rPr>
      </w:pPr>
      <w:r w:rsidRPr="00492523">
        <w:rPr>
          <w:color w:val="010202"/>
        </w:rPr>
        <w:t>1</w:t>
      </w:r>
      <w:r w:rsidRPr="000A1841">
        <w:rPr>
          <w:color w:val="010202"/>
          <w:sz w:val="22"/>
          <w:szCs w:val="22"/>
        </w:rPr>
        <w:t xml:space="preserve">. </w:t>
      </w:r>
      <w:r w:rsidR="00135CC6" w:rsidRPr="000A1841">
        <w:rPr>
          <w:color w:val="010202"/>
          <w:sz w:val="22"/>
          <w:szCs w:val="22"/>
          <w:lang w:val="en-IN"/>
        </w:rPr>
        <w:t xml:space="preserve"> </w:t>
      </w:r>
      <w:proofErr w:type="spellStart"/>
      <w:r w:rsidR="00135CC6" w:rsidRPr="000A1841">
        <w:rPr>
          <w:color w:val="010202"/>
          <w:sz w:val="22"/>
          <w:szCs w:val="22"/>
          <w:lang w:val="en-IN"/>
        </w:rPr>
        <w:t>Chunawalla</w:t>
      </w:r>
      <w:proofErr w:type="spellEnd"/>
      <w:r w:rsidR="00135CC6" w:rsidRPr="000A1841">
        <w:rPr>
          <w:color w:val="010202"/>
          <w:sz w:val="22"/>
          <w:szCs w:val="22"/>
          <w:lang w:val="en-IN"/>
        </w:rPr>
        <w:t xml:space="preserve">, S.A. &amp; Patel, D.R. — </w:t>
      </w:r>
      <w:r w:rsidR="00135CC6" w:rsidRPr="000A1841">
        <w:rPr>
          <w:i/>
          <w:iCs/>
          <w:color w:val="010202"/>
          <w:sz w:val="22"/>
          <w:szCs w:val="22"/>
          <w:lang w:val="en-IN"/>
        </w:rPr>
        <w:t>Production and Operations Management</w:t>
      </w:r>
      <w:r w:rsidR="00135CC6" w:rsidRPr="000A1841">
        <w:rPr>
          <w:color w:val="010202"/>
          <w:sz w:val="22"/>
          <w:szCs w:val="22"/>
          <w:lang w:val="en-IN"/>
        </w:rPr>
        <w:t>, Himalaya Publishing House, Latest Edition.</w:t>
      </w:r>
    </w:p>
    <w:p w14:paraId="400809E1" w14:textId="2C09F349" w:rsidR="00135CC6" w:rsidRPr="00135CC6" w:rsidRDefault="00492523" w:rsidP="00135CC6">
      <w:pPr>
        <w:autoSpaceDE w:val="0"/>
        <w:autoSpaceDN w:val="0"/>
        <w:adjustRightInd w:val="0"/>
        <w:rPr>
          <w:color w:val="010202"/>
          <w:sz w:val="22"/>
          <w:szCs w:val="22"/>
          <w:lang w:val="en-IN"/>
        </w:rPr>
      </w:pPr>
      <w:r w:rsidRPr="000A1841">
        <w:rPr>
          <w:color w:val="010202"/>
          <w:sz w:val="22"/>
          <w:szCs w:val="22"/>
          <w:lang w:val="en-IN"/>
        </w:rPr>
        <w:t xml:space="preserve">2. </w:t>
      </w:r>
      <w:r w:rsidR="00135CC6" w:rsidRPr="00135CC6">
        <w:rPr>
          <w:color w:val="010202"/>
          <w:sz w:val="22"/>
          <w:szCs w:val="22"/>
          <w:lang w:val="en-IN"/>
        </w:rPr>
        <w:t xml:space="preserve">Adam, E.E. &amp; Ebert, R.J. — </w:t>
      </w:r>
      <w:r w:rsidR="00135CC6" w:rsidRPr="00135CC6">
        <w:rPr>
          <w:i/>
          <w:iCs/>
          <w:color w:val="010202"/>
          <w:sz w:val="22"/>
          <w:szCs w:val="22"/>
          <w:lang w:val="en-IN"/>
        </w:rPr>
        <w:t>Production and Operations Management: Concepts, Models and Behaviour</w:t>
      </w:r>
      <w:r w:rsidR="00135CC6" w:rsidRPr="00135CC6">
        <w:rPr>
          <w:color w:val="010202"/>
          <w:sz w:val="22"/>
          <w:szCs w:val="22"/>
          <w:lang w:val="en-IN"/>
        </w:rPr>
        <w:t>, Prentice Hall of India.</w:t>
      </w:r>
    </w:p>
    <w:p w14:paraId="0F6FC353" w14:textId="1B7672A8" w:rsidR="00135CC6" w:rsidRPr="00135CC6" w:rsidRDefault="00492523" w:rsidP="00135CC6">
      <w:pPr>
        <w:autoSpaceDE w:val="0"/>
        <w:autoSpaceDN w:val="0"/>
        <w:adjustRightInd w:val="0"/>
        <w:rPr>
          <w:color w:val="010202"/>
          <w:sz w:val="22"/>
          <w:szCs w:val="22"/>
          <w:lang w:val="en-IN"/>
        </w:rPr>
      </w:pPr>
      <w:r w:rsidRPr="000A1841">
        <w:rPr>
          <w:color w:val="010202"/>
          <w:sz w:val="22"/>
          <w:szCs w:val="22"/>
          <w:lang w:val="en-IN"/>
        </w:rPr>
        <w:t xml:space="preserve">3. </w:t>
      </w:r>
      <w:r w:rsidR="00135CC6" w:rsidRPr="00135CC6">
        <w:rPr>
          <w:color w:val="010202"/>
          <w:sz w:val="22"/>
          <w:szCs w:val="22"/>
          <w:lang w:val="en-IN"/>
        </w:rPr>
        <w:t xml:space="preserve"> Bedi, Kanishka. — </w:t>
      </w:r>
      <w:r w:rsidR="00135CC6" w:rsidRPr="00135CC6">
        <w:rPr>
          <w:i/>
          <w:iCs/>
          <w:color w:val="010202"/>
          <w:sz w:val="22"/>
          <w:szCs w:val="22"/>
          <w:lang w:val="en-IN"/>
        </w:rPr>
        <w:t>Production and Operations Management</w:t>
      </w:r>
      <w:r w:rsidR="00135CC6" w:rsidRPr="00135CC6">
        <w:rPr>
          <w:color w:val="010202"/>
          <w:sz w:val="22"/>
          <w:szCs w:val="22"/>
          <w:lang w:val="en-IN"/>
        </w:rPr>
        <w:t>, Oxford University Press, Latest Edition.</w:t>
      </w:r>
    </w:p>
    <w:p w14:paraId="4DA4FEAC" w14:textId="61928CB7" w:rsidR="00135CC6" w:rsidRPr="00135CC6" w:rsidRDefault="00492523" w:rsidP="00135CC6">
      <w:pPr>
        <w:autoSpaceDE w:val="0"/>
        <w:autoSpaceDN w:val="0"/>
        <w:adjustRightInd w:val="0"/>
        <w:rPr>
          <w:color w:val="010202"/>
          <w:sz w:val="22"/>
          <w:szCs w:val="22"/>
          <w:lang w:val="en-IN"/>
        </w:rPr>
      </w:pPr>
      <w:r w:rsidRPr="000A1841">
        <w:rPr>
          <w:color w:val="010202"/>
          <w:sz w:val="22"/>
          <w:szCs w:val="22"/>
          <w:lang w:val="en-IN"/>
        </w:rPr>
        <w:t xml:space="preserve">4. </w:t>
      </w:r>
      <w:r w:rsidR="00135CC6" w:rsidRPr="00135CC6">
        <w:rPr>
          <w:color w:val="010202"/>
          <w:sz w:val="22"/>
          <w:szCs w:val="22"/>
          <w:lang w:val="en-IN"/>
        </w:rPr>
        <w:t xml:space="preserve">Kumar, S.A. &amp; Suresh, N. — </w:t>
      </w:r>
      <w:r w:rsidR="00135CC6" w:rsidRPr="00135CC6">
        <w:rPr>
          <w:i/>
          <w:iCs/>
          <w:color w:val="010202"/>
          <w:sz w:val="22"/>
          <w:szCs w:val="22"/>
          <w:lang w:val="en-IN"/>
        </w:rPr>
        <w:t>Production and Operations Management</w:t>
      </w:r>
      <w:r w:rsidR="00135CC6" w:rsidRPr="00135CC6">
        <w:rPr>
          <w:color w:val="010202"/>
          <w:sz w:val="22"/>
          <w:szCs w:val="22"/>
          <w:lang w:val="en-IN"/>
        </w:rPr>
        <w:t>, New Age International Publishers.</w:t>
      </w:r>
    </w:p>
    <w:p w14:paraId="245D2B10" w14:textId="4DCAFD2D" w:rsidR="00F45848" w:rsidRPr="00492523" w:rsidRDefault="00F45848" w:rsidP="00F45848">
      <w:pPr>
        <w:autoSpaceDE w:val="0"/>
        <w:autoSpaceDN w:val="0"/>
        <w:adjustRightInd w:val="0"/>
      </w:pPr>
    </w:p>
    <w:p w14:paraId="2549D7FC" w14:textId="77777777"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1CEFA9DA" w14:textId="77777777" w:rsidR="00F45848" w:rsidRPr="00F45848" w:rsidRDefault="00D0211F" w:rsidP="00F45848">
      <w:pPr>
        <w:autoSpaceDE w:val="0"/>
        <w:autoSpaceDN w:val="0"/>
        <w:adjustRightInd w:val="0"/>
      </w:pPr>
      <w:r>
        <w:rPr>
          <w:b/>
          <w:bCs/>
          <w:color w:val="010202"/>
        </w:rPr>
        <w:t>R</w:t>
      </w:r>
      <w:r w:rsidR="00F45848" w:rsidRPr="00F45848">
        <w:rPr>
          <w:b/>
          <w:bCs/>
          <w:color w:val="010202"/>
        </w:rPr>
        <w:t xml:space="preserve">eference books </w:t>
      </w:r>
    </w:p>
    <w:p w14:paraId="3153D8BA" w14:textId="77777777"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1FF9B4A5" w14:textId="77777777" w:rsidR="00492523" w:rsidRPr="00492523" w:rsidRDefault="00492523" w:rsidP="00492523">
      <w:pPr>
        <w:numPr>
          <w:ilvl w:val="0"/>
          <w:numId w:val="6"/>
        </w:numPr>
        <w:jc w:val="both"/>
        <w:rPr>
          <w:sz w:val="22"/>
          <w:szCs w:val="22"/>
          <w:lang w:val="en-IN"/>
        </w:rPr>
      </w:pPr>
      <w:r w:rsidRPr="00492523">
        <w:rPr>
          <w:sz w:val="22"/>
          <w:szCs w:val="22"/>
          <w:lang w:val="en-IN"/>
        </w:rPr>
        <w:t xml:space="preserve">Buffa, Elwood S. &amp; Sarin, Rakesh K. — </w:t>
      </w:r>
      <w:r w:rsidRPr="00492523">
        <w:rPr>
          <w:i/>
          <w:iCs/>
          <w:sz w:val="22"/>
          <w:szCs w:val="22"/>
          <w:lang w:val="en-IN"/>
        </w:rPr>
        <w:t>Modern Production and Operations Management</w:t>
      </w:r>
      <w:r w:rsidRPr="00492523">
        <w:rPr>
          <w:sz w:val="22"/>
          <w:szCs w:val="22"/>
          <w:lang w:val="en-IN"/>
        </w:rPr>
        <w:t>, Wiley India.</w:t>
      </w:r>
    </w:p>
    <w:p w14:paraId="4993E2BA" w14:textId="77777777" w:rsidR="00492523" w:rsidRPr="00492523" w:rsidRDefault="00492523" w:rsidP="00492523">
      <w:pPr>
        <w:numPr>
          <w:ilvl w:val="0"/>
          <w:numId w:val="6"/>
        </w:numPr>
        <w:jc w:val="both"/>
        <w:rPr>
          <w:sz w:val="22"/>
          <w:szCs w:val="22"/>
          <w:lang w:val="en-IN"/>
        </w:rPr>
      </w:pPr>
      <w:r w:rsidRPr="00492523">
        <w:rPr>
          <w:sz w:val="22"/>
          <w:szCs w:val="22"/>
          <w:lang w:val="en-IN"/>
        </w:rPr>
        <w:t xml:space="preserve">Chopra, Sunil &amp; Meindl, Peter. — </w:t>
      </w:r>
      <w:r w:rsidRPr="00492523">
        <w:rPr>
          <w:i/>
          <w:iCs/>
          <w:sz w:val="22"/>
          <w:szCs w:val="22"/>
          <w:lang w:val="en-IN"/>
        </w:rPr>
        <w:t>Supply Chain Management: Strategy, Planning, and Operation</w:t>
      </w:r>
      <w:r w:rsidRPr="00492523">
        <w:rPr>
          <w:sz w:val="22"/>
          <w:szCs w:val="22"/>
          <w:lang w:val="en-IN"/>
        </w:rPr>
        <w:t>, Pearson Education.</w:t>
      </w:r>
    </w:p>
    <w:p w14:paraId="496DC9AB" w14:textId="77777777" w:rsidR="00492523" w:rsidRPr="00492523" w:rsidRDefault="00492523" w:rsidP="00492523">
      <w:pPr>
        <w:numPr>
          <w:ilvl w:val="0"/>
          <w:numId w:val="6"/>
        </w:numPr>
        <w:jc w:val="both"/>
        <w:rPr>
          <w:sz w:val="22"/>
          <w:szCs w:val="22"/>
          <w:lang w:val="en-IN"/>
        </w:rPr>
      </w:pPr>
      <w:r w:rsidRPr="00492523">
        <w:rPr>
          <w:sz w:val="22"/>
          <w:szCs w:val="22"/>
          <w:lang w:val="en-IN"/>
        </w:rPr>
        <w:t xml:space="preserve">Krajewski, L.J., Ritzman, L.P., &amp; Malhotra, M.K. — </w:t>
      </w:r>
      <w:r w:rsidRPr="00492523">
        <w:rPr>
          <w:i/>
          <w:iCs/>
          <w:sz w:val="22"/>
          <w:szCs w:val="22"/>
          <w:lang w:val="en-IN"/>
        </w:rPr>
        <w:t>Operations Management: Processes and Supply Chains</w:t>
      </w:r>
      <w:r w:rsidRPr="00492523">
        <w:rPr>
          <w:sz w:val="22"/>
          <w:szCs w:val="22"/>
          <w:lang w:val="en-IN"/>
        </w:rPr>
        <w:t>, Pearson Education.</w:t>
      </w:r>
    </w:p>
    <w:p w14:paraId="13DE85A2" w14:textId="77777777" w:rsidR="00492523" w:rsidRPr="00492523" w:rsidRDefault="00492523" w:rsidP="00492523">
      <w:pPr>
        <w:numPr>
          <w:ilvl w:val="0"/>
          <w:numId w:val="6"/>
        </w:numPr>
        <w:jc w:val="both"/>
        <w:rPr>
          <w:sz w:val="22"/>
          <w:szCs w:val="22"/>
          <w:lang w:val="en-IN"/>
        </w:rPr>
      </w:pPr>
      <w:r w:rsidRPr="00492523">
        <w:rPr>
          <w:sz w:val="22"/>
          <w:szCs w:val="22"/>
          <w:lang w:val="en-IN"/>
        </w:rPr>
        <w:t xml:space="preserve">Stevenson, William J. — </w:t>
      </w:r>
      <w:r w:rsidRPr="00492523">
        <w:rPr>
          <w:i/>
          <w:iCs/>
          <w:sz w:val="22"/>
          <w:szCs w:val="22"/>
          <w:lang w:val="en-IN"/>
        </w:rPr>
        <w:t>Operations Management</w:t>
      </w:r>
      <w:r w:rsidRPr="00492523">
        <w:rPr>
          <w:sz w:val="22"/>
          <w:szCs w:val="22"/>
          <w:lang w:val="en-IN"/>
        </w:rPr>
        <w:t>, McGraw Hill Education.</w:t>
      </w:r>
    </w:p>
    <w:p w14:paraId="5AB94987" w14:textId="77777777" w:rsidR="00492523" w:rsidRPr="00492523" w:rsidRDefault="00492523" w:rsidP="00492523">
      <w:pPr>
        <w:numPr>
          <w:ilvl w:val="0"/>
          <w:numId w:val="6"/>
        </w:numPr>
        <w:jc w:val="both"/>
        <w:rPr>
          <w:sz w:val="22"/>
          <w:szCs w:val="22"/>
          <w:lang w:val="en-IN"/>
        </w:rPr>
      </w:pPr>
      <w:r w:rsidRPr="00492523">
        <w:rPr>
          <w:sz w:val="22"/>
          <w:szCs w:val="22"/>
          <w:lang w:val="en-IN"/>
        </w:rPr>
        <w:lastRenderedPageBreak/>
        <w:t xml:space="preserve">Gopalakrishnan, P. &amp; Sundaresan, M. — </w:t>
      </w:r>
      <w:r w:rsidRPr="00492523">
        <w:rPr>
          <w:i/>
          <w:iCs/>
          <w:sz w:val="22"/>
          <w:szCs w:val="22"/>
          <w:lang w:val="en-IN"/>
        </w:rPr>
        <w:t>Materials Management: An Integrated Approach</w:t>
      </w:r>
      <w:r w:rsidRPr="00492523">
        <w:rPr>
          <w:sz w:val="22"/>
          <w:szCs w:val="22"/>
          <w:lang w:val="en-IN"/>
        </w:rPr>
        <w:t>, Prentice Hall of India.</w:t>
      </w:r>
    </w:p>
    <w:p w14:paraId="5A56DCF4" w14:textId="2A63892C" w:rsidR="00525127" w:rsidRPr="000A1841" w:rsidRDefault="00492523" w:rsidP="000A1841">
      <w:pPr>
        <w:numPr>
          <w:ilvl w:val="0"/>
          <w:numId w:val="6"/>
        </w:numPr>
        <w:jc w:val="both"/>
        <w:rPr>
          <w:rStyle w:val="Strong"/>
          <w:b w:val="0"/>
          <w:bCs w:val="0"/>
          <w:sz w:val="22"/>
          <w:szCs w:val="22"/>
          <w:lang w:val="en-IN"/>
        </w:rPr>
      </w:pPr>
      <w:r w:rsidRPr="00492523">
        <w:rPr>
          <w:sz w:val="22"/>
          <w:szCs w:val="22"/>
          <w:lang w:val="en-IN"/>
        </w:rPr>
        <w:t xml:space="preserve">Dobler, D.W. &amp; Burt, D.N. — </w:t>
      </w:r>
      <w:r w:rsidRPr="00492523">
        <w:rPr>
          <w:i/>
          <w:iCs/>
          <w:sz w:val="22"/>
          <w:szCs w:val="22"/>
          <w:lang w:val="en-IN"/>
        </w:rPr>
        <w:t>Purchasing and Supply Management: Text and Cases</w:t>
      </w:r>
      <w:r w:rsidRPr="00492523">
        <w:rPr>
          <w:sz w:val="22"/>
          <w:szCs w:val="22"/>
          <w:lang w:val="en-IN"/>
        </w:rPr>
        <w:t>, Tata McGraw Hill.</w:t>
      </w:r>
    </w:p>
    <w:p w14:paraId="51676CF5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07CBD790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321959A6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F45848" w14:paraId="43669899" w14:textId="77777777" w:rsidTr="00F64A08">
        <w:tc>
          <w:tcPr>
            <w:tcW w:w="1188" w:type="dxa"/>
          </w:tcPr>
          <w:p w14:paraId="119100D6" w14:textId="5F68A06E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135CC6">
              <w:rPr>
                <w:sz w:val="22"/>
                <w:szCs w:val="22"/>
              </w:rPr>
              <w:t>501</w:t>
            </w:r>
            <w:r w:rsidR="00380E66" w:rsidRPr="00380E66">
              <w:rPr>
                <w:sz w:val="22"/>
                <w:szCs w:val="22"/>
              </w:rPr>
              <w:t>2.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14:paraId="77F9C0CE" w14:textId="172D80B3" w:rsidR="002E37BF" w:rsidRPr="00380E66" w:rsidRDefault="00135CC6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35CC6">
              <w:rPr>
                <w:sz w:val="22"/>
                <w:szCs w:val="22"/>
                <w:lang w:eastAsia="en-US"/>
              </w:rPr>
              <w:t>Analyze and design effective production planning, scheduling, and control systems to enhance operational efficiency</w:t>
            </w:r>
          </w:p>
        </w:tc>
      </w:tr>
      <w:tr w:rsidR="002E37BF" w:rsidRPr="00F45848" w14:paraId="037A31CC" w14:textId="77777777" w:rsidTr="00F64A08">
        <w:tc>
          <w:tcPr>
            <w:tcW w:w="1188" w:type="dxa"/>
          </w:tcPr>
          <w:p w14:paraId="51F8F66E" w14:textId="6B0BFFB9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135CC6">
              <w:rPr>
                <w:sz w:val="22"/>
                <w:szCs w:val="22"/>
              </w:rPr>
              <w:t>501</w:t>
            </w:r>
            <w:r w:rsidRPr="00380E66">
              <w:rPr>
                <w:sz w:val="22"/>
                <w:szCs w:val="22"/>
              </w:rPr>
              <w:t>2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14:paraId="5712B36D" w14:textId="1E033850" w:rsidR="002E37BF" w:rsidRPr="00380E66" w:rsidRDefault="00E0570E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80E66">
              <w:rPr>
                <w:color w:val="000000"/>
                <w:sz w:val="22"/>
                <w:szCs w:val="22"/>
              </w:rPr>
              <w:t xml:space="preserve">   </w:t>
            </w:r>
            <w:r w:rsidRPr="00380E66">
              <w:rPr>
                <w:color w:val="010202"/>
                <w:sz w:val="22"/>
                <w:szCs w:val="22"/>
              </w:rPr>
              <w:t xml:space="preserve"> </w:t>
            </w:r>
            <w:r w:rsidR="00135CC6" w:rsidRPr="00135CC6">
              <w:rPr>
                <w:color w:val="010202"/>
                <w:sz w:val="22"/>
                <w:szCs w:val="22"/>
              </w:rPr>
              <w:t>Demonstrate the ability to use modern approaches such as JIT, Lean Manufacturing, MRP, and ERP for production and materials management decisions.</w:t>
            </w:r>
          </w:p>
        </w:tc>
      </w:tr>
      <w:tr w:rsidR="002E37BF" w:rsidRPr="00F45848" w14:paraId="33EC5F38" w14:textId="77777777" w:rsidTr="00F64A08">
        <w:tc>
          <w:tcPr>
            <w:tcW w:w="1188" w:type="dxa"/>
          </w:tcPr>
          <w:p w14:paraId="01D50062" w14:textId="267E7BFA" w:rsidR="002E37BF" w:rsidRPr="00380E66" w:rsidRDefault="002E37BF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135CC6">
              <w:rPr>
                <w:sz w:val="22"/>
                <w:szCs w:val="22"/>
              </w:rPr>
              <w:t>501</w:t>
            </w:r>
            <w:r w:rsidR="00525127" w:rsidRPr="00380E66">
              <w:rPr>
                <w:sz w:val="22"/>
                <w:szCs w:val="22"/>
              </w:rPr>
              <w:t>.</w:t>
            </w:r>
            <w:r w:rsidR="00380E66" w:rsidRPr="00380E66">
              <w:rPr>
                <w:sz w:val="22"/>
                <w:szCs w:val="22"/>
              </w:rPr>
              <w:t>2.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14:paraId="637C5597" w14:textId="658F611B" w:rsidR="002E37BF" w:rsidRPr="00380E66" w:rsidRDefault="00E0570E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80E66">
              <w:rPr>
                <w:color w:val="010202"/>
                <w:sz w:val="22"/>
                <w:szCs w:val="22"/>
              </w:rPr>
              <w:t xml:space="preserve">. </w:t>
            </w:r>
            <w:r w:rsidR="00135CC6" w:rsidRPr="00135CC6">
              <w:rPr>
                <w:color w:val="010202"/>
                <w:sz w:val="22"/>
                <w:szCs w:val="22"/>
              </w:rPr>
              <w:t>Develop problem-solving and decision-making skills in real-world production and materials management scenarios through case studies and practical applications.</w:t>
            </w:r>
          </w:p>
        </w:tc>
      </w:tr>
      <w:tr w:rsidR="002E37BF" w:rsidRPr="00F45848" w14:paraId="487B819C" w14:textId="77777777" w:rsidTr="00F64A08">
        <w:tc>
          <w:tcPr>
            <w:tcW w:w="1188" w:type="dxa"/>
          </w:tcPr>
          <w:p w14:paraId="0E0DBE44" w14:textId="471F4C55" w:rsidR="002E37BF" w:rsidRPr="00380E66" w:rsidRDefault="00380E66" w:rsidP="00F64A08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135CC6">
              <w:rPr>
                <w:sz w:val="22"/>
                <w:szCs w:val="22"/>
              </w:rPr>
              <w:t>501</w:t>
            </w:r>
            <w:r w:rsidRPr="00380E66">
              <w:rPr>
                <w:sz w:val="22"/>
                <w:szCs w:val="22"/>
              </w:rPr>
              <w:t>2.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14:paraId="4697CC0A" w14:textId="6C92BEAF" w:rsidR="002E37BF" w:rsidRPr="00380E66" w:rsidRDefault="00E0570E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80E66">
              <w:rPr>
                <w:color w:val="010202"/>
                <w:sz w:val="22"/>
                <w:szCs w:val="22"/>
              </w:rPr>
              <w:t xml:space="preserve"> </w:t>
            </w:r>
            <w:r w:rsidR="00135CC6" w:rsidRPr="00135CC6">
              <w:rPr>
                <w:color w:val="010202"/>
                <w:sz w:val="22"/>
                <w:szCs w:val="22"/>
              </w:rPr>
              <w:t>Apply appropriate inventory management techniques and material control methods for cost optimization and smooth workflow.</w:t>
            </w:r>
          </w:p>
        </w:tc>
      </w:tr>
    </w:tbl>
    <w:p w14:paraId="45281FAE" w14:textId="77777777" w:rsidR="002C7513" w:rsidRPr="00F45848" w:rsidRDefault="002C7513">
      <w:pPr>
        <w:jc w:val="both"/>
        <w:rPr>
          <w:sz w:val="20"/>
          <w:szCs w:val="20"/>
        </w:rPr>
      </w:pPr>
    </w:p>
    <w:p w14:paraId="2F54202B" w14:textId="77777777" w:rsidR="00541F75" w:rsidRDefault="00541F75">
      <w:pPr>
        <w:jc w:val="both"/>
        <w:rPr>
          <w:b/>
          <w:sz w:val="26"/>
          <w:szCs w:val="26"/>
        </w:rPr>
      </w:pPr>
    </w:p>
    <w:p w14:paraId="4962CFD0" w14:textId="77777777" w:rsidR="00541F75" w:rsidRDefault="00541F75">
      <w:pPr>
        <w:jc w:val="both"/>
        <w:rPr>
          <w:b/>
          <w:sz w:val="26"/>
          <w:szCs w:val="26"/>
        </w:rPr>
      </w:pPr>
    </w:p>
    <w:p w14:paraId="6ECB2F42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03E0E8DF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14:paraId="26862EFE" w14:textId="77777777" w:rsidTr="001D147E">
        <w:tc>
          <w:tcPr>
            <w:tcW w:w="641" w:type="dxa"/>
          </w:tcPr>
          <w:p w14:paraId="66526A15" w14:textId="77777777" w:rsidR="002E37BF" w:rsidRPr="00F45848" w:rsidRDefault="002E37BF" w:rsidP="00CA345A"/>
        </w:tc>
        <w:tc>
          <w:tcPr>
            <w:tcW w:w="547" w:type="dxa"/>
          </w:tcPr>
          <w:p w14:paraId="02BC94E1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17A828C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2930EDC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551EBE7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177DA689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4A6A9E4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7747C33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17190D9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372C2AF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3478DA9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1B658CD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21D82B3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7CFE5EB3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4584000C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7402B27C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14:paraId="682443E0" w14:textId="77777777" w:rsidTr="001D147E">
        <w:tc>
          <w:tcPr>
            <w:tcW w:w="641" w:type="dxa"/>
          </w:tcPr>
          <w:p w14:paraId="04C58824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2904739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AD34FA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7A2C34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A2A7B4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AC8D9C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65809A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A771B6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662AF5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2EE22B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4B63BC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E1FA91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2FA6BDD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ACE66F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B517EA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074B3D9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5617534E" w14:textId="77777777" w:rsidTr="001D147E">
        <w:tc>
          <w:tcPr>
            <w:tcW w:w="641" w:type="dxa"/>
          </w:tcPr>
          <w:p w14:paraId="524CE37B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6ABFD03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A44C8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91818B4" w14:textId="77777777" w:rsidR="002E37BF" w:rsidRPr="00F45848" w:rsidRDefault="002E37BF" w:rsidP="00985D5C"/>
        </w:tc>
        <w:tc>
          <w:tcPr>
            <w:tcW w:w="630" w:type="dxa"/>
          </w:tcPr>
          <w:p w14:paraId="3C78866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6CA306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5AEF43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3DAFED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36FBF1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103DE8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C7BD75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6006A8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6903EC5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68FFA3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C7ED39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887355F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2E722624" w14:textId="77777777" w:rsidTr="001D147E">
        <w:tc>
          <w:tcPr>
            <w:tcW w:w="641" w:type="dxa"/>
          </w:tcPr>
          <w:p w14:paraId="57E3B05A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54F13E7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5F5556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DA673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B7CE6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7527B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F80A3F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51E2AF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16249F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2BBC66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B7DA3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003BB75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0DF651E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B048E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E9D38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6435D5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08A8BE3C" w14:textId="77777777" w:rsidTr="001D147E">
        <w:tc>
          <w:tcPr>
            <w:tcW w:w="641" w:type="dxa"/>
          </w:tcPr>
          <w:p w14:paraId="6C2DECEC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38E6FC4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068912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6952D7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FE96E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8EF35B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EC909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D74966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CBBA0B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510C95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009186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07F9DC5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1785F26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8B1579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67A5DE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7222AA" w14:textId="77777777" w:rsidR="002E37BF" w:rsidRPr="00F45848" w:rsidRDefault="002E37BF" w:rsidP="00737366">
            <w:pPr>
              <w:jc w:val="center"/>
            </w:pPr>
          </w:p>
        </w:tc>
      </w:tr>
    </w:tbl>
    <w:p w14:paraId="4C96BB9E" w14:textId="77777777" w:rsidR="002C7513" w:rsidRPr="00F45848" w:rsidRDefault="002C7513">
      <w:pPr>
        <w:jc w:val="both"/>
        <w:rPr>
          <w:sz w:val="20"/>
          <w:szCs w:val="20"/>
        </w:rPr>
      </w:pPr>
    </w:p>
    <w:p w14:paraId="4DA8829A" w14:textId="77777777" w:rsidR="00EB496B" w:rsidRPr="00F45848" w:rsidRDefault="00EB496B">
      <w:pPr>
        <w:jc w:val="both"/>
        <w:rPr>
          <w:sz w:val="20"/>
          <w:szCs w:val="20"/>
        </w:rPr>
      </w:pPr>
    </w:p>
    <w:p w14:paraId="54A71E7E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323A3162" w14:textId="77777777" w:rsidTr="0040247C">
        <w:tc>
          <w:tcPr>
            <w:tcW w:w="5364" w:type="dxa"/>
          </w:tcPr>
          <w:p w14:paraId="2A49ABBB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674DE43F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7D855709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A4DB7" w14:textId="77777777" w:rsidR="005E6DC1" w:rsidRDefault="005E6DC1" w:rsidP="002E37BF">
      <w:r>
        <w:separator/>
      </w:r>
    </w:p>
  </w:endnote>
  <w:endnote w:type="continuationSeparator" w:id="0">
    <w:p w14:paraId="30D7209B" w14:textId="77777777" w:rsidR="005E6DC1" w:rsidRDefault="005E6DC1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A10BD" w14:textId="77777777" w:rsidR="005E6DC1" w:rsidRDefault="005E6DC1" w:rsidP="002E37BF">
      <w:r>
        <w:separator/>
      </w:r>
    </w:p>
  </w:footnote>
  <w:footnote w:type="continuationSeparator" w:id="0">
    <w:p w14:paraId="44611E47" w14:textId="77777777" w:rsidR="005E6DC1" w:rsidRDefault="005E6DC1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0345C87"/>
    <w:multiLevelType w:val="multilevel"/>
    <w:tmpl w:val="E8080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744E02"/>
    <w:multiLevelType w:val="multilevel"/>
    <w:tmpl w:val="D09EC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5458982">
    <w:abstractNumId w:val="3"/>
  </w:num>
  <w:num w:numId="2" w16cid:durableId="1607806499">
    <w:abstractNumId w:val="5"/>
  </w:num>
  <w:num w:numId="3" w16cid:durableId="2145542266">
    <w:abstractNumId w:val="6"/>
  </w:num>
  <w:num w:numId="4" w16cid:durableId="330374912">
    <w:abstractNumId w:val="2"/>
  </w:num>
  <w:num w:numId="5" w16cid:durableId="1845169983">
    <w:abstractNumId w:val="0"/>
  </w:num>
  <w:num w:numId="6" w16cid:durableId="1661157105">
    <w:abstractNumId w:val="1"/>
  </w:num>
  <w:num w:numId="7" w16cid:durableId="9135164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1841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35CC6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2523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77C98"/>
    <w:rsid w:val="00583AB7"/>
    <w:rsid w:val="00585AD2"/>
    <w:rsid w:val="00587DFE"/>
    <w:rsid w:val="00595AF9"/>
    <w:rsid w:val="005A4182"/>
    <w:rsid w:val="005C0C16"/>
    <w:rsid w:val="005C744D"/>
    <w:rsid w:val="005D057E"/>
    <w:rsid w:val="005E2030"/>
    <w:rsid w:val="005E5391"/>
    <w:rsid w:val="005E6DC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2C51"/>
    <w:rsid w:val="00664190"/>
    <w:rsid w:val="00664F55"/>
    <w:rsid w:val="00674435"/>
    <w:rsid w:val="0068218E"/>
    <w:rsid w:val="00682C76"/>
    <w:rsid w:val="00686047"/>
    <w:rsid w:val="006979CD"/>
    <w:rsid w:val="006A6B35"/>
    <w:rsid w:val="006D1E2F"/>
    <w:rsid w:val="006D401A"/>
    <w:rsid w:val="006D5219"/>
    <w:rsid w:val="006E5258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226FD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173D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231"/>
    <w:rsid w:val="00DB28AB"/>
    <w:rsid w:val="00DD0586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9644E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2ABE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3F53E26"/>
  <w15:docId w15:val="{A687F956-8B8A-4104-8E45-CF503336C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184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uiPriority w:val="22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0A184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Pooja Gaur</cp:lastModifiedBy>
  <cp:revision>2</cp:revision>
  <cp:lastPrinted>2017-02-15T04:10:00Z</cp:lastPrinted>
  <dcterms:created xsi:type="dcterms:W3CDTF">2025-11-13T03:59:00Z</dcterms:created>
  <dcterms:modified xsi:type="dcterms:W3CDTF">2025-11-13T03:59:00Z</dcterms:modified>
</cp:coreProperties>
</file>