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085"/>
        <w:tblW w:w="10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8370"/>
      </w:tblGrid>
      <w:tr w:rsidR="00077E68" w:rsidRPr="00F45848" w14:paraId="04AEEA5F" w14:textId="77777777" w:rsidTr="001C3021">
        <w:trPr>
          <w:cantSplit/>
          <w:trHeight w:val="620"/>
        </w:trPr>
        <w:tc>
          <w:tcPr>
            <w:tcW w:w="1728" w:type="dxa"/>
            <w:vMerge w:val="restart"/>
          </w:tcPr>
          <w:p w14:paraId="40526383" w14:textId="77777777" w:rsidR="00077E68" w:rsidRPr="00F45848" w:rsidRDefault="00077E68" w:rsidP="00077E68">
            <w:pPr>
              <w:rPr>
                <w:b/>
              </w:rPr>
            </w:pPr>
            <w:r w:rsidRPr="00F45848">
              <w:rPr>
                <w:noProof/>
                <w:lang w:eastAsia="en-US"/>
              </w:rPr>
              <w:drawing>
                <wp:inline distT="0" distB="0" distL="0" distR="0" wp14:anchorId="72B29F3D" wp14:editId="4993DE73">
                  <wp:extent cx="1000125" cy="1089660"/>
                  <wp:effectExtent l="0" t="0" r="0" b="0"/>
                  <wp:docPr id="3" name="Picture 0" descr="DPGITM logo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PGITM logo.jp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461" cy="10998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370" w:type="dxa"/>
            <w:tcBorders>
              <w:bottom w:val="nil"/>
            </w:tcBorders>
          </w:tcPr>
          <w:p w14:paraId="33C07308" w14:textId="77777777" w:rsidR="00077E68" w:rsidRPr="00F45848" w:rsidRDefault="00077E68" w:rsidP="00077E68">
            <w:pPr>
              <w:jc w:val="center"/>
              <w:rPr>
                <w:b/>
                <w:sz w:val="32"/>
                <w:szCs w:val="32"/>
              </w:rPr>
            </w:pPr>
            <w:r w:rsidRPr="00F45848">
              <w:rPr>
                <w:b/>
                <w:sz w:val="32"/>
                <w:szCs w:val="32"/>
              </w:rPr>
              <w:t>DPG Institute of Technology and Management</w:t>
            </w:r>
          </w:p>
          <w:p w14:paraId="7909B698" w14:textId="77777777" w:rsidR="00077E68" w:rsidRPr="00F45848" w:rsidRDefault="00077E68" w:rsidP="00077E68">
            <w:pPr>
              <w:pStyle w:val="Heading6"/>
              <w:spacing w:before="0" w:after="0"/>
              <w:jc w:val="center"/>
              <w:rPr>
                <w:bCs w:val="0"/>
                <w:sz w:val="40"/>
                <w:szCs w:val="40"/>
              </w:rPr>
            </w:pPr>
            <w:r w:rsidRPr="00F45848">
              <w:rPr>
                <w:sz w:val="32"/>
                <w:szCs w:val="32"/>
              </w:rPr>
              <w:t>Sector 34, Gurugram HR 122004</w:t>
            </w:r>
          </w:p>
        </w:tc>
      </w:tr>
      <w:tr w:rsidR="00077E68" w:rsidRPr="00F45848" w14:paraId="00CB2DFD" w14:textId="77777777" w:rsidTr="009B6E3E">
        <w:trPr>
          <w:cantSplit/>
          <w:trHeight w:val="323"/>
        </w:trPr>
        <w:tc>
          <w:tcPr>
            <w:tcW w:w="1728" w:type="dxa"/>
            <w:vMerge/>
          </w:tcPr>
          <w:p w14:paraId="4561E972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58459753" w14:textId="77777777" w:rsidR="00077E68" w:rsidRPr="00F45848" w:rsidRDefault="00077E68" w:rsidP="00077E68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F45848">
              <w:rPr>
                <w:b/>
                <w:sz w:val="28"/>
                <w:szCs w:val="28"/>
              </w:rPr>
              <w:t>Lesson Plan</w:t>
            </w:r>
          </w:p>
        </w:tc>
      </w:tr>
      <w:tr w:rsidR="00077E68" w:rsidRPr="00F45848" w14:paraId="002B0866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DAFE66E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3027C130" w14:textId="6720689A" w:rsidR="00077E68" w:rsidRPr="00F45848" w:rsidRDefault="00077E68" w:rsidP="00D47082">
            <w:pPr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Course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1D17DD">
              <w:rPr>
                <w:b/>
                <w:sz w:val="26"/>
                <w:szCs w:val="26"/>
              </w:rPr>
              <w:t>Principles and Practices of Management</w:t>
            </w:r>
          </w:p>
        </w:tc>
      </w:tr>
      <w:tr w:rsidR="00077E68" w:rsidRPr="00F45848" w14:paraId="59AA3D13" w14:textId="77777777" w:rsidTr="001C3021">
        <w:trPr>
          <w:cantSplit/>
          <w:trHeight w:val="395"/>
        </w:trPr>
        <w:tc>
          <w:tcPr>
            <w:tcW w:w="1728" w:type="dxa"/>
            <w:vMerge/>
          </w:tcPr>
          <w:p w14:paraId="0DEDE47F" w14:textId="77777777" w:rsidR="00077E68" w:rsidRPr="00F45848" w:rsidRDefault="00077E68" w:rsidP="00077E68">
            <w:pPr>
              <w:rPr>
                <w:b/>
              </w:rPr>
            </w:pPr>
          </w:p>
        </w:tc>
        <w:tc>
          <w:tcPr>
            <w:tcW w:w="8370" w:type="dxa"/>
            <w:shd w:val="pct5" w:color="auto" w:fill="FFFFFF"/>
            <w:vAlign w:val="center"/>
          </w:tcPr>
          <w:p w14:paraId="7A639724" w14:textId="3A6279FB" w:rsidR="00077E68" w:rsidRPr="00F45848" w:rsidRDefault="00077E68" w:rsidP="00CE37EB">
            <w:pPr>
              <w:jc w:val="both"/>
              <w:rPr>
                <w:b/>
                <w:sz w:val="26"/>
                <w:szCs w:val="26"/>
              </w:rPr>
            </w:pPr>
            <w:r w:rsidRPr="00F45848">
              <w:rPr>
                <w:b/>
                <w:sz w:val="26"/>
                <w:szCs w:val="26"/>
              </w:rPr>
              <w:t>Faculty Name:</w:t>
            </w:r>
            <w:r w:rsidR="00B3683B" w:rsidRPr="00F45848">
              <w:rPr>
                <w:b/>
                <w:sz w:val="26"/>
                <w:szCs w:val="26"/>
              </w:rPr>
              <w:t xml:space="preserve"> </w:t>
            </w:r>
            <w:r w:rsidR="00C366D3">
              <w:rPr>
                <w:b/>
                <w:sz w:val="26"/>
                <w:szCs w:val="26"/>
              </w:rPr>
              <w:t>Ms. Aakriti</w:t>
            </w:r>
          </w:p>
        </w:tc>
      </w:tr>
    </w:tbl>
    <w:p w14:paraId="72F5F969" w14:textId="77777777" w:rsidR="00077E68" w:rsidRPr="00F45848" w:rsidRDefault="00077E68" w:rsidP="00E47BA2">
      <w:pPr>
        <w:rPr>
          <w:noProof/>
          <w:lang w:eastAsia="en-US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52"/>
        <w:gridCol w:w="1660"/>
        <w:gridCol w:w="1559"/>
        <w:gridCol w:w="1464"/>
      </w:tblGrid>
      <w:tr w:rsidR="00391BD7" w:rsidRPr="00F45848" w14:paraId="76440B42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16E267B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No. of Lecture Hours/Week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9C727E8" w14:textId="49F1D57E" w:rsidR="00391BD7" w:rsidRPr="00F45848" w:rsidRDefault="00727E0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852C659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</w:t>
            </w:r>
            <w:r w:rsidR="001C3021" w:rsidRPr="00F45848">
              <w:rPr>
                <w:b/>
                <w:sz w:val="22"/>
                <w:szCs w:val="22"/>
              </w:rPr>
              <w:t xml:space="preserve"> </w:t>
            </w:r>
            <w:r w:rsidRPr="00F45848">
              <w:rPr>
                <w:b/>
                <w:sz w:val="22"/>
                <w:szCs w:val="22"/>
              </w:rPr>
              <w:t>Hours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9020B8" w14:textId="77777777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3</w:t>
            </w:r>
          </w:p>
        </w:tc>
      </w:tr>
      <w:tr w:rsidR="00391BD7" w:rsidRPr="00F45848" w14:paraId="05539000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B70C9B4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Total No. of Lecture Hours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0F6D96E" w14:textId="2540CD6F" w:rsidR="00391BD7" w:rsidRPr="00F45848" w:rsidRDefault="00727E0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42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9001F09" w14:textId="77777777" w:rsidR="00391BD7" w:rsidRPr="00F45848" w:rsidRDefault="00391BD7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Exam Marks</w:t>
            </w: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B38073" w14:textId="70250310" w:rsidR="00391BD7" w:rsidRPr="00F45848" w:rsidRDefault="001A2B46" w:rsidP="00351F35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7</w:t>
            </w:r>
            <w:r w:rsidR="00727E05">
              <w:rPr>
                <w:b/>
                <w:sz w:val="22"/>
                <w:szCs w:val="22"/>
              </w:rPr>
              <w:t>0</w:t>
            </w:r>
            <w:r w:rsidR="00086792">
              <w:rPr>
                <w:b/>
                <w:sz w:val="22"/>
                <w:szCs w:val="22"/>
              </w:rPr>
              <w:t>+30</w:t>
            </w:r>
          </w:p>
        </w:tc>
      </w:tr>
      <w:tr w:rsidR="00E47BA2" w:rsidRPr="00F45848" w14:paraId="2398BA3A" w14:textId="77777777" w:rsidTr="00B96685">
        <w:trPr>
          <w:trHeight w:val="296"/>
          <w:jc w:val="center"/>
        </w:trPr>
        <w:tc>
          <w:tcPr>
            <w:tcW w:w="41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1C809C4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Course Code:</w:t>
            </w:r>
          </w:p>
        </w:tc>
        <w:tc>
          <w:tcPr>
            <w:tcW w:w="1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22BA622" w14:textId="01FC6BFF" w:rsidR="00E47BA2" w:rsidRPr="00F45848" w:rsidRDefault="00727E05" w:rsidP="00BE0BF0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25IMSI401DS01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F9118A0" w14:textId="77777777" w:rsidR="00E47BA2" w:rsidRPr="00F45848" w:rsidRDefault="00E47BA2">
            <w:pPr>
              <w:snapToGrid w:val="0"/>
              <w:rPr>
                <w:b/>
                <w:sz w:val="22"/>
                <w:szCs w:val="22"/>
              </w:rPr>
            </w:pPr>
          </w:p>
        </w:tc>
        <w:tc>
          <w:tcPr>
            <w:tcW w:w="14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6AADC1" w14:textId="77777777" w:rsidR="00E47BA2" w:rsidRPr="00F45848" w:rsidRDefault="00E47BA2" w:rsidP="004E5458">
            <w:pPr>
              <w:snapToGrid w:val="0"/>
              <w:rPr>
                <w:b/>
                <w:sz w:val="22"/>
                <w:szCs w:val="22"/>
              </w:rPr>
            </w:pPr>
          </w:p>
        </w:tc>
      </w:tr>
    </w:tbl>
    <w:p w14:paraId="352D1950" w14:textId="77777777" w:rsidR="00391BD7" w:rsidRPr="00F45848" w:rsidRDefault="00391BD7">
      <w:pPr>
        <w:rPr>
          <w:b/>
        </w:rPr>
      </w:pPr>
    </w:p>
    <w:p w14:paraId="1E30EE87" w14:textId="77777777" w:rsidR="00D87194" w:rsidRPr="00727E05" w:rsidRDefault="002C7513" w:rsidP="00727E05">
      <w:pPr>
        <w:pStyle w:val="ListParagraph"/>
        <w:ind w:left="0"/>
        <w:rPr>
          <w:rFonts w:ascii="Times New Roman" w:hAnsi="Times New Roman"/>
          <w:b/>
          <w:sz w:val="26"/>
          <w:szCs w:val="26"/>
        </w:rPr>
      </w:pPr>
      <w:r w:rsidRPr="00727E05">
        <w:rPr>
          <w:rFonts w:ascii="Times New Roman" w:hAnsi="Times New Roman"/>
          <w:b/>
          <w:sz w:val="26"/>
          <w:szCs w:val="26"/>
        </w:rPr>
        <w:t>Course Objectives:</w:t>
      </w:r>
    </w:p>
    <w:p w14:paraId="37E66675" w14:textId="77777777" w:rsidR="00727E05" w:rsidRPr="00727E05" w:rsidRDefault="00727E05" w:rsidP="00727E05">
      <w:pPr>
        <w:numPr>
          <w:ilvl w:val="0"/>
          <w:numId w:val="6"/>
        </w:numPr>
        <w:rPr>
          <w:rFonts w:eastAsia="Calibri"/>
          <w:color w:val="000000"/>
          <w:sz w:val="22"/>
          <w:szCs w:val="22"/>
          <w:lang w:eastAsia="en-US"/>
        </w:rPr>
      </w:pPr>
      <w:r w:rsidRPr="00727E05">
        <w:rPr>
          <w:rFonts w:eastAsia="Calibri"/>
          <w:color w:val="000000"/>
          <w:sz w:val="22"/>
          <w:szCs w:val="22"/>
          <w:lang w:eastAsia="en-US"/>
        </w:rPr>
        <w:t>To understand the fundamental principles, functions, and process of management.</w:t>
      </w:r>
    </w:p>
    <w:p w14:paraId="1CF5573F" w14:textId="77777777" w:rsidR="00727E05" w:rsidRPr="00727E05" w:rsidRDefault="00727E05" w:rsidP="00727E05">
      <w:pPr>
        <w:numPr>
          <w:ilvl w:val="0"/>
          <w:numId w:val="6"/>
        </w:numPr>
        <w:rPr>
          <w:rFonts w:eastAsia="Calibri"/>
          <w:color w:val="000000"/>
          <w:sz w:val="22"/>
          <w:szCs w:val="22"/>
          <w:lang w:eastAsia="en-US"/>
        </w:rPr>
      </w:pPr>
      <w:r w:rsidRPr="00727E05">
        <w:rPr>
          <w:rFonts w:eastAsia="Calibri"/>
          <w:color w:val="000000"/>
          <w:sz w:val="22"/>
          <w:szCs w:val="22"/>
          <w:lang w:eastAsia="en-US"/>
        </w:rPr>
        <w:t>To develop managerial and leadership skills for effective decision-making and problem-solving.</w:t>
      </w:r>
    </w:p>
    <w:p w14:paraId="0B20BCF8" w14:textId="77777777" w:rsidR="00727E05" w:rsidRPr="00727E05" w:rsidRDefault="00727E05" w:rsidP="00727E05">
      <w:pPr>
        <w:numPr>
          <w:ilvl w:val="0"/>
          <w:numId w:val="6"/>
        </w:numPr>
        <w:rPr>
          <w:rFonts w:eastAsia="Calibri"/>
          <w:color w:val="000000"/>
          <w:sz w:val="22"/>
          <w:szCs w:val="22"/>
          <w:lang w:eastAsia="en-US"/>
        </w:rPr>
      </w:pPr>
      <w:r w:rsidRPr="00727E05">
        <w:rPr>
          <w:rFonts w:eastAsia="Calibri"/>
          <w:color w:val="000000"/>
          <w:sz w:val="22"/>
          <w:szCs w:val="22"/>
          <w:lang w:eastAsia="en-US"/>
        </w:rPr>
        <w:t>To study planning, organizing, staffing, directing, and controlling as key functions of management.</w:t>
      </w:r>
    </w:p>
    <w:p w14:paraId="01FE2899" w14:textId="77777777" w:rsidR="00727E05" w:rsidRPr="00727E05" w:rsidRDefault="00727E05" w:rsidP="00727E05">
      <w:pPr>
        <w:numPr>
          <w:ilvl w:val="0"/>
          <w:numId w:val="6"/>
        </w:numPr>
        <w:rPr>
          <w:rFonts w:eastAsia="Calibri"/>
          <w:color w:val="000000"/>
          <w:sz w:val="22"/>
          <w:szCs w:val="22"/>
          <w:lang w:eastAsia="en-US"/>
        </w:rPr>
      </w:pPr>
      <w:r w:rsidRPr="00727E05">
        <w:rPr>
          <w:rFonts w:eastAsia="Calibri"/>
          <w:color w:val="000000"/>
          <w:sz w:val="22"/>
          <w:szCs w:val="22"/>
          <w:lang w:eastAsia="en-US"/>
        </w:rPr>
        <w:t>To understand the role of motivation, leadership, and communication in team performance and organizational success.</w:t>
      </w:r>
    </w:p>
    <w:p w14:paraId="758C4933" w14:textId="77777777" w:rsidR="00391BD7" w:rsidRPr="00F45848" w:rsidRDefault="00391BD7">
      <w:pPr>
        <w:jc w:val="center"/>
        <w:rPr>
          <w:b/>
        </w:rPr>
      </w:pPr>
    </w:p>
    <w:tbl>
      <w:tblPr>
        <w:tblW w:w="10364" w:type="dxa"/>
        <w:tblInd w:w="-176" w:type="dxa"/>
        <w:tblLayout w:type="fixed"/>
        <w:tblLook w:val="0000" w:firstRow="0" w:lastRow="0" w:firstColumn="0" w:lastColumn="0" w:noHBand="0" w:noVBand="0"/>
      </w:tblPr>
      <w:tblGrid>
        <w:gridCol w:w="1094"/>
        <w:gridCol w:w="4770"/>
        <w:gridCol w:w="1800"/>
        <w:gridCol w:w="1350"/>
        <w:gridCol w:w="1350"/>
      </w:tblGrid>
      <w:tr w:rsidR="00010991" w:rsidRPr="00F45848" w14:paraId="436E545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1E12396" w14:textId="77777777" w:rsidR="00010991" w:rsidRPr="00F45848" w:rsidRDefault="00701577">
            <w:pPr>
              <w:snapToGrid w:val="0"/>
              <w:jc w:val="center"/>
              <w:rPr>
                <w:b/>
                <w:bCs/>
                <w:lang w:eastAsia="en-US"/>
              </w:rPr>
            </w:pPr>
            <w:r>
              <w:rPr>
                <w:b/>
                <w:bCs/>
                <w:lang w:eastAsia="en-US"/>
              </w:rPr>
              <w:t>Lecture</w:t>
            </w:r>
            <w:r w:rsidR="00010991" w:rsidRPr="00F45848">
              <w:rPr>
                <w:b/>
                <w:bCs/>
                <w:lang w:eastAsia="en-US"/>
              </w:rPr>
              <w:t xml:space="preserve"> No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551F0749" w14:textId="77777777" w:rsidR="00010991" w:rsidRPr="00F45848" w:rsidRDefault="00010991" w:rsidP="00980507">
            <w:pPr>
              <w:snapToGrid w:val="0"/>
              <w:jc w:val="center"/>
              <w:rPr>
                <w:b/>
                <w:bCs/>
                <w:lang w:eastAsia="en-US"/>
              </w:rPr>
            </w:pPr>
            <w:r w:rsidRPr="00F45848">
              <w:rPr>
                <w:b/>
                <w:bCs/>
                <w:lang w:eastAsia="en-US"/>
              </w:rPr>
              <w:t>Topics to be covered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75489" w14:textId="77777777" w:rsidR="00010991" w:rsidRPr="00F45848" w:rsidRDefault="00010991" w:rsidP="00433B10">
            <w:pPr>
              <w:snapToGrid w:val="0"/>
              <w:rPr>
                <w:b/>
                <w:bCs/>
                <w:lang w:eastAsia="en-US"/>
              </w:rPr>
            </w:pPr>
            <w:r>
              <w:rPr>
                <w:b/>
                <w:bCs/>
                <w:color w:val="000000"/>
              </w:rPr>
              <w:t>Teaching Methodology / Pedagogy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22DD83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Activity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8F14F" w14:textId="77777777" w:rsidR="00010991" w:rsidRDefault="00010991" w:rsidP="00433B10">
            <w:pPr>
              <w:snapToGrid w:val="0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Remarks</w:t>
            </w:r>
          </w:p>
        </w:tc>
      </w:tr>
      <w:tr w:rsidR="00010991" w:rsidRPr="00F45848" w14:paraId="3A657EFD" w14:textId="77777777" w:rsidTr="00857A92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A5817D" w14:textId="33A58B7F" w:rsidR="00010991" w:rsidRDefault="00010991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SECTION A(</w:t>
            </w:r>
            <w:r w:rsidRPr="00F45848">
              <w:rPr>
                <w:b/>
                <w:sz w:val="22"/>
                <w:szCs w:val="22"/>
              </w:rPr>
              <w:t>Unit-1</w:t>
            </w:r>
            <w:r>
              <w:rPr>
                <w:b/>
                <w:sz w:val="22"/>
                <w:szCs w:val="22"/>
              </w:rPr>
              <w:t>)(CO</w:t>
            </w:r>
            <w:r w:rsidR="00727E05">
              <w:rPr>
                <w:b/>
                <w:sz w:val="22"/>
                <w:szCs w:val="22"/>
              </w:rPr>
              <w:t xml:space="preserve"> 101.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727E05">
              <w:rPr>
                <w:b/>
                <w:sz w:val="22"/>
                <w:szCs w:val="22"/>
              </w:rPr>
              <w:t>1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2BFD0DBC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C57D02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D59B268" w14:textId="6595FC31" w:rsidR="00010991" w:rsidRPr="00F45848" w:rsidRDefault="0061184A" w:rsidP="00AF0122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Introduction – Meaning, Nature, and Scope of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E233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9A9E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36FFB7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67D7F39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04C1AF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F872EFE" w14:textId="1CC2EBDB" w:rsidR="00010991" w:rsidRPr="00F45848" w:rsidRDefault="0061184A" w:rsidP="004369B5">
            <w:pPr>
              <w:suppressAutoHyphens w:val="0"/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 w:rsidRPr="00C5612F">
              <w:t>Importance and Functions of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286A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93F62D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5809D2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1184A" w:rsidRPr="00F45848" w14:paraId="40CC0091" w14:textId="77777777" w:rsidTr="009F3B3D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86A7EA" w14:textId="77777777" w:rsidR="0061184A" w:rsidRPr="00F45848" w:rsidRDefault="0061184A" w:rsidP="0061184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13E49FBE" w14:textId="5F219313" w:rsidR="0061184A" w:rsidRPr="00F45848" w:rsidRDefault="0061184A" w:rsidP="0061184A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Levels of Management and Managerial Roles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D0E66F" w14:textId="77777777" w:rsidR="0061184A" w:rsidRPr="00F45848" w:rsidRDefault="0061184A" w:rsidP="0061184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502D3" w14:textId="77777777" w:rsidR="0061184A" w:rsidRPr="00F45848" w:rsidRDefault="0061184A" w:rsidP="0061184A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A0B9B" w14:textId="77777777" w:rsidR="0061184A" w:rsidRPr="00F45848" w:rsidRDefault="0061184A" w:rsidP="0061184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61184A" w:rsidRPr="00F45848" w14:paraId="513FF0DA" w14:textId="77777777" w:rsidTr="00585E3F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E8A8C" w14:textId="77777777" w:rsidR="0061184A" w:rsidRPr="00F45848" w:rsidRDefault="0061184A" w:rsidP="0061184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vAlign w:val="center"/>
          </w:tcPr>
          <w:p w14:paraId="13560ED4" w14:textId="52DF6EC6" w:rsidR="0061184A" w:rsidRPr="00F45848" w:rsidRDefault="0061184A" w:rsidP="0061184A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Skills of Managers – Technical, Human &amp; Conceptual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39921" w14:textId="77777777" w:rsidR="0061184A" w:rsidRPr="00F45848" w:rsidRDefault="0061184A" w:rsidP="0061184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67715" w14:textId="77777777" w:rsidR="0061184A" w:rsidRPr="00F45848" w:rsidRDefault="0061184A" w:rsidP="0061184A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33047" w14:textId="77777777" w:rsidR="0061184A" w:rsidRPr="00F45848" w:rsidRDefault="0061184A" w:rsidP="0061184A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5CB23B5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7CBF7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F28845E" w14:textId="3220BBCB" w:rsidR="00010991" w:rsidRPr="00F45848" w:rsidRDefault="0061184A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Evolution of Management Thought – Classical, Neo-Classical, and Modern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AE87B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5AAD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5728F5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C82F9C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5C3C7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CD467C8" w14:textId="681F4FE7" w:rsidR="00010991" w:rsidRPr="00F45848" w:rsidRDefault="0061184A" w:rsidP="00E60ED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Contribution of F.W. Taylor, Henri Fayol, and Elton Mayo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E503B" w14:textId="182981CC" w:rsidR="00010991" w:rsidRPr="00F45848" w:rsidRDefault="0061184A" w:rsidP="0006045C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Short presentation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78A27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E014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E40728A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B4EEA2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3337E31" w14:textId="297FA159" w:rsidR="00010991" w:rsidRPr="00F45848" w:rsidRDefault="0061184A" w:rsidP="00B218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Management as Science, Art and Profession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7CE043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4489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202C1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2576B6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76FC76" w14:textId="77777777" w:rsidR="00010991" w:rsidRPr="00F45848" w:rsidRDefault="00010991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C01D07" w14:textId="4C1931DB" w:rsidR="00010991" w:rsidRPr="00F45848" w:rsidRDefault="0061184A" w:rsidP="0006045C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Social Responsibility and Ethics in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64713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8159DA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0D1A4" w14:textId="77777777" w:rsidR="00010991" w:rsidRPr="00F45848" w:rsidRDefault="00010991" w:rsidP="0006045C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1F706F12" w14:textId="77777777" w:rsidTr="00370D21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10F30" w14:textId="6463D90B" w:rsidR="00010991" w:rsidRPr="00F45848" w:rsidRDefault="00010991" w:rsidP="00B03774">
            <w:pPr>
              <w:suppressAutoHyphens w:val="0"/>
              <w:autoSpaceDE w:val="0"/>
              <w:autoSpaceDN w:val="0"/>
              <w:adjustRightIn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B</w:t>
            </w:r>
            <w:r>
              <w:rPr>
                <w:b/>
                <w:sz w:val="22"/>
                <w:szCs w:val="22"/>
              </w:rPr>
              <w:t>(Unit-2)(CO</w:t>
            </w:r>
            <w:r w:rsidR="00727E05">
              <w:rPr>
                <w:b/>
                <w:sz w:val="22"/>
                <w:szCs w:val="22"/>
              </w:rPr>
              <w:t xml:space="preserve"> 101</w:t>
            </w:r>
            <w:r w:rsidR="00380E66">
              <w:rPr>
                <w:b/>
                <w:sz w:val="22"/>
                <w:szCs w:val="22"/>
              </w:rPr>
              <w:t>.</w:t>
            </w:r>
            <w:r>
              <w:rPr>
                <w:b/>
                <w:sz w:val="22"/>
                <w:szCs w:val="22"/>
              </w:rPr>
              <w:t>2)</w:t>
            </w:r>
          </w:p>
        </w:tc>
      </w:tr>
      <w:tr w:rsidR="00010991" w:rsidRPr="00F45848" w14:paraId="39D7ADD3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61B5B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40941DB" w14:textId="77777777" w:rsidR="002D46B7" w:rsidRDefault="002D46B7" w:rsidP="002D46B7">
            <w:r w:rsidRPr="00C5612F">
              <w:t xml:space="preserve">Nature, Importance and Steps in Planning </w:t>
            </w:r>
          </w:p>
          <w:p w14:paraId="3A8525D1" w14:textId="038803DF" w:rsidR="00010991" w:rsidRPr="00F45848" w:rsidRDefault="00010991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891D4" w14:textId="44229FF6" w:rsidR="00010991" w:rsidRPr="00F45848" w:rsidRDefault="002D46B7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F2FC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7F2B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6C78A2F7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3452D8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C5ADE1E" w14:textId="783D15CE" w:rsidR="00010991" w:rsidRPr="00F45848" w:rsidRDefault="002D46B7" w:rsidP="00BF1486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C5612F">
              <w:t>Types of Plans – Objectives, Strategies, Policies, Procedures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0800D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4E6B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E3AD3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ED4400E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10E054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17AE770" w14:textId="30708730" w:rsidR="00010991" w:rsidRPr="00F45848" w:rsidRDefault="002D46B7" w:rsidP="004507CF">
            <w:pPr>
              <w:suppressAutoHyphens w:val="0"/>
              <w:autoSpaceDE w:val="0"/>
              <w:autoSpaceDN w:val="0"/>
              <w:adjustRightInd w:val="0"/>
              <w:rPr>
                <w:b/>
                <w:sz w:val="22"/>
                <w:szCs w:val="22"/>
                <w:lang w:eastAsia="en-US"/>
              </w:rPr>
            </w:pPr>
            <w:r w:rsidRPr="00C5612F">
              <w:t>Decision Making – Concept and Process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0D5CF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B4998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2592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8D25CC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AA4D14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35BB2A3" w14:textId="23069E91" w:rsidR="00010991" w:rsidRPr="00F45848" w:rsidRDefault="00A84544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color w:val="010202"/>
                <w:sz w:val="22"/>
                <w:szCs w:val="22"/>
              </w:rPr>
              <w:t>Nature and Importance of Staffing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E0DDC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9B8F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2AD8F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FC7C111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3D874C" w14:textId="77777777" w:rsidR="00010991" w:rsidRPr="00F45848" w:rsidRDefault="00010991" w:rsidP="00C97E2A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087C3C2A" w14:textId="55E691BE" w:rsidR="00010991" w:rsidRPr="00F45848" w:rsidRDefault="002D46B7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Management by Objectives (MBO)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1CCAA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78019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A1C9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5DD366F" w14:textId="77777777" w:rsidTr="00FF7FAD"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FDA62F" w14:textId="03195B18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(Unit-3)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727E05">
              <w:rPr>
                <w:b/>
                <w:sz w:val="22"/>
                <w:szCs w:val="22"/>
              </w:rPr>
              <w:t>101.3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72D01F98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7E269A" w14:textId="2D38F21B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2D46B7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C9BB988" w14:textId="0BED26F7" w:rsidR="00010991" w:rsidRPr="00F45848" w:rsidRDefault="002D46B7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Nature and Importance of Organizing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9A39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74F9F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6888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3CA1142" w14:textId="77777777" w:rsidTr="00701577"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58FCC9" w14:textId="07F27B2B" w:rsidR="00010991" w:rsidRPr="00F45848" w:rsidRDefault="00010991" w:rsidP="00BF1486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1</w:t>
            </w:r>
            <w:r w:rsidR="002D46B7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1E67A85" w14:textId="45884CA1" w:rsidR="00010991" w:rsidRPr="00F45848" w:rsidRDefault="002D46B7" w:rsidP="00B03774">
            <w:pPr>
              <w:jc w:val="both"/>
              <w:rPr>
                <w:b/>
                <w:sz w:val="22"/>
                <w:szCs w:val="22"/>
              </w:rPr>
            </w:pPr>
            <w:r w:rsidRPr="00C5612F">
              <w:t>Process of Organizing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F70F7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834B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A77F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51AD4F7" w14:textId="77777777" w:rsidTr="00701577">
        <w:trPr>
          <w:trHeight w:val="294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04DDA0" w14:textId="7E9CA7D4" w:rsidR="00010991" w:rsidRPr="00F45848" w:rsidRDefault="002D46B7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7B73C5C" w14:textId="22B8E556" w:rsidR="00010991" w:rsidRPr="00F45848" w:rsidRDefault="00A84544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Directing: Nature and Importance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36B37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84F5F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E096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B547503" w14:textId="77777777" w:rsidTr="00701577">
        <w:trPr>
          <w:trHeight w:val="321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68AB9E" w14:textId="00CDAFC3" w:rsidR="00010991" w:rsidRPr="00F45848" w:rsidRDefault="00A8454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78CCCD3" w14:textId="02CD9FCF" w:rsidR="00010991" w:rsidRPr="00F45848" w:rsidRDefault="00A84544" w:rsidP="00525127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Hawthorne effect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AA161" w14:textId="14D85DAC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  <w:r w:rsidR="00A84544">
              <w:rPr>
                <w:sz w:val="22"/>
                <w:szCs w:val="22"/>
              </w:rPr>
              <w:t xml:space="preserve">, </w:t>
            </w:r>
            <w:r w:rsidR="00A84544">
              <w:rPr>
                <w:sz w:val="22"/>
                <w:szCs w:val="22"/>
              </w:rPr>
              <w:lastRenderedPageBreak/>
              <w:t>presentation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DE13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54EFF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56FC820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19CEE7" w14:textId="0D20CF88" w:rsidR="00010991" w:rsidRPr="00F45848" w:rsidRDefault="00A8454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3235374" w14:textId="5428097E" w:rsidR="00010991" w:rsidRPr="00F45848" w:rsidRDefault="00A84544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Communication in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45535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9A43E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B1FCC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DC204C7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5D4693" w14:textId="2DE41019" w:rsidR="00010991" w:rsidRPr="00F45848" w:rsidRDefault="00A8454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1692BCD" w14:textId="312C44CB" w:rsidR="00010991" w:rsidRPr="00F45848" w:rsidRDefault="00A84544" w:rsidP="00B03774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rPr>
                <w:bCs/>
                <w:color w:val="000000"/>
                <w:sz w:val="22"/>
                <w:szCs w:val="22"/>
              </w:rPr>
              <w:t>Concept of Directing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22C5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2CE44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E07E8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ADF77A5" w14:textId="77777777" w:rsidTr="00701577">
        <w:trPr>
          <w:trHeight w:val="276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3E3AA9" w14:textId="2C2031D5" w:rsidR="00010991" w:rsidRPr="00F45848" w:rsidRDefault="00A84544" w:rsidP="00BF1486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495D333F" w14:textId="40FFBE4C" w:rsidR="00010991" w:rsidRPr="00F45848" w:rsidRDefault="00A84544" w:rsidP="00BF1486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Leadership – Styles and Theories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3C72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C507A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8375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2ED6D05F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FDBE99" w14:textId="16891159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A84544">
              <w:rPr>
                <w:sz w:val="22"/>
                <w:szCs w:val="22"/>
              </w:rPr>
              <w:t>1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5685BC43" w14:textId="2673070C" w:rsidR="00010991" w:rsidRPr="00F45848" w:rsidRDefault="00A84544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Motivation – Theories (Maslow, Herzberg, McGregor)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4378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2D9B5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06E04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055DB42B" w14:textId="77777777" w:rsidTr="00B40B88">
        <w:trPr>
          <w:trHeight w:val="321"/>
        </w:trPr>
        <w:tc>
          <w:tcPr>
            <w:tcW w:w="1036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49891" w14:textId="409418E0" w:rsidR="00010991" w:rsidRPr="00F45848" w:rsidRDefault="00010991" w:rsidP="00BF1486">
            <w:pPr>
              <w:snapToGrid w:val="0"/>
              <w:jc w:val="center"/>
              <w:rPr>
                <w:b/>
                <w:sz w:val="22"/>
                <w:szCs w:val="22"/>
              </w:rPr>
            </w:pPr>
            <w:r w:rsidRPr="00F45848">
              <w:rPr>
                <w:b/>
                <w:sz w:val="22"/>
                <w:szCs w:val="22"/>
              </w:rPr>
              <w:t>SECTION D(Unit-4)</w:t>
            </w:r>
            <w:r>
              <w:rPr>
                <w:b/>
                <w:sz w:val="22"/>
                <w:szCs w:val="22"/>
              </w:rPr>
              <w:t>(CO</w:t>
            </w:r>
            <w:r w:rsidR="00525127">
              <w:rPr>
                <w:b/>
                <w:sz w:val="22"/>
                <w:szCs w:val="22"/>
              </w:rPr>
              <w:t xml:space="preserve"> </w:t>
            </w:r>
            <w:r w:rsidR="00727E05">
              <w:rPr>
                <w:b/>
                <w:sz w:val="22"/>
                <w:szCs w:val="22"/>
              </w:rPr>
              <w:t>101.</w:t>
            </w:r>
            <w:r w:rsidR="00525127">
              <w:rPr>
                <w:b/>
                <w:sz w:val="22"/>
                <w:szCs w:val="22"/>
              </w:rPr>
              <w:t>4</w:t>
            </w:r>
            <w:r>
              <w:rPr>
                <w:b/>
                <w:sz w:val="22"/>
                <w:szCs w:val="22"/>
              </w:rPr>
              <w:t>)</w:t>
            </w:r>
          </w:p>
        </w:tc>
      </w:tr>
      <w:tr w:rsidR="00010991" w:rsidRPr="00F45848" w14:paraId="29C79651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D57FA8" w14:textId="6555DB85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A84544">
              <w:rPr>
                <w:sz w:val="22"/>
                <w:szCs w:val="22"/>
              </w:rPr>
              <w:t>2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778F3D0A" w14:textId="6741B0BB" w:rsidR="00010991" w:rsidRPr="00F45848" w:rsidRDefault="00A84544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overview of strategic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5A4A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29F2BB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1D0E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7DBB0057" w14:textId="77777777" w:rsidTr="00701577">
        <w:trPr>
          <w:trHeight w:val="303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DE72F2" w14:textId="54A88471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086792">
              <w:rPr>
                <w:sz w:val="22"/>
                <w:szCs w:val="22"/>
              </w:rPr>
              <w:t>3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363FA4FF" w14:textId="77777777" w:rsidR="00A84544" w:rsidRPr="00C5612F" w:rsidRDefault="00A84544" w:rsidP="00A84544">
            <w:pPr>
              <w:spacing w:after="160" w:line="259" w:lineRule="auto"/>
            </w:pPr>
            <w:r>
              <w:t>Implementing and evaluating strategies</w:t>
            </w:r>
          </w:p>
          <w:p w14:paraId="38EC9FBB" w14:textId="2AC3D7EF" w:rsidR="00010991" w:rsidRPr="00F45848" w:rsidRDefault="00010991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B89F66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7FD6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1EB41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98C1CB3" w14:textId="77777777" w:rsidTr="00701577">
        <w:trPr>
          <w:trHeight w:val="249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0900BF" w14:textId="3D2F771D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086792">
              <w:rPr>
                <w:sz w:val="22"/>
                <w:szCs w:val="22"/>
              </w:rPr>
              <w:t>4</w:t>
            </w:r>
          </w:p>
        </w:tc>
        <w:tc>
          <w:tcPr>
            <w:tcW w:w="477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</w:tcPr>
          <w:p w14:paraId="166E4BAC" w14:textId="2DA382C8" w:rsidR="00010991" w:rsidRPr="00F45848" w:rsidRDefault="00A84544" w:rsidP="00B03774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>SWOT analysis</w:t>
            </w:r>
            <w:r w:rsidRPr="00C5612F">
              <w:t xml:space="preserve"> | Chalk &amp; Talk | Role Play / HR Simulation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9C660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C0FE4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9A6E73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885CA4F" w14:textId="77777777" w:rsidTr="00701577">
        <w:trPr>
          <w:trHeight w:val="285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35E095" w14:textId="5CA0A524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2</w:t>
            </w:r>
            <w:r w:rsidR="00086792">
              <w:rPr>
                <w:sz w:val="22"/>
                <w:szCs w:val="22"/>
              </w:rPr>
              <w:t>5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00F5A101" w14:textId="7C3509BF" w:rsidR="00010991" w:rsidRPr="00F45848" w:rsidRDefault="00A84544" w:rsidP="00B03774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Corporate social responsibility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E53FD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 &amp;Talk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90CB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48CA4E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F8962D3" w14:textId="77777777" w:rsidTr="00701577">
        <w:trPr>
          <w:trHeight w:val="258"/>
        </w:trPr>
        <w:tc>
          <w:tcPr>
            <w:tcW w:w="10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AF0679" w14:textId="69CFB3CC" w:rsidR="00010991" w:rsidRPr="00F45848" w:rsidRDefault="00086792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08983EA1" w14:textId="78D649AF" w:rsidR="00010991" w:rsidRPr="00F45848" w:rsidRDefault="00A84544" w:rsidP="00D0211F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>
              <w:t>Ethical issues in Management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A764D4" w14:textId="581AAED4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Chalk,</w:t>
            </w:r>
            <w:r w:rsidRPr="00F45848">
              <w:rPr>
                <w:sz w:val="22"/>
                <w:szCs w:val="22"/>
              </w:rPr>
              <w:t>Talk &amp;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3F7A6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D084F3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5201FE32" w14:textId="77777777" w:rsidTr="00701577">
        <w:trPr>
          <w:trHeight w:val="348"/>
        </w:trPr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4A11EED" w14:textId="56C8A774" w:rsidR="00010991" w:rsidRPr="00F45848" w:rsidRDefault="00086792" w:rsidP="00D0211F">
            <w:pPr>
              <w:snapToGrid w:val="0"/>
              <w:jc w:val="center"/>
              <w:rPr>
                <w:b/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142C67FB" w14:textId="0330CAEC" w:rsidR="00010991" w:rsidRPr="00F45848" w:rsidRDefault="00A84544" w:rsidP="00D0211F">
            <w:pPr>
              <w:autoSpaceDE w:val="0"/>
              <w:autoSpaceDN w:val="0"/>
              <w:adjustRightInd w:val="0"/>
              <w:rPr>
                <w:b/>
                <w:bCs/>
                <w:sz w:val="22"/>
                <w:szCs w:val="22"/>
                <w:lang w:eastAsia="en-US"/>
              </w:rPr>
            </w:pPr>
            <w:r>
              <w:t>Sustainable management practices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9DC1A8" w14:textId="4CE20E58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 &amp; 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B09B8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0C0D2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056F462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14:paraId="3181B010" w14:textId="0D2F1524" w:rsidR="00010991" w:rsidRPr="00F45848" w:rsidRDefault="00086792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  <w:vAlign w:val="center"/>
          </w:tcPr>
          <w:p w14:paraId="574C1EDE" w14:textId="7C621340" w:rsidR="00010991" w:rsidRPr="00F45848" w:rsidRDefault="00A84544" w:rsidP="00D0211F">
            <w:pPr>
              <w:autoSpaceDE w:val="0"/>
              <w:autoSpaceDN w:val="0"/>
              <w:adjustRightInd w:val="0"/>
              <w:rPr>
                <w:b/>
                <w:color w:val="000000"/>
                <w:sz w:val="22"/>
                <w:szCs w:val="22"/>
                <w:lang w:val="en-AU"/>
              </w:rPr>
            </w:pPr>
            <w:r w:rsidRPr="00C5612F">
              <w:t>Communication – Process and Barriers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E490850" w14:textId="12B8A5F6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Chalk</w:t>
            </w:r>
            <w:r>
              <w:rPr>
                <w:sz w:val="22"/>
                <w:szCs w:val="22"/>
              </w:rPr>
              <w:t>,Talk &amp;  Video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D09A7C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C37471" w14:textId="77777777" w:rsidR="00010991" w:rsidRPr="00F45848" w:rsidRDefault="00010991" w:rsidP="00D0211F">
            <w:pPr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3C963CF5" w14:textId="77777777" w:rsidTr="00A90604">
        <w:trPr>
          <w:trHeight w:val="393"/>
        </w:trPr>
        <w:tc>
          <w:tcPr>
            <w:tcW w:w="10364" w:type="dxa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12EA2B92" w14:textId="77777777" w:rsidR="00010991" w:rsidRPr="00F45848" w:rsidRDefault="00010991" w:rsidP="00BF1486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b/>
                <w:bCs/>
                <w:sz w:val="22"/>
                <w:szCs w:val="22"/>
                <w:lang w:eastAsia="en-US"/>
              </w:rPr>
              <w:t>Content Beyond Syllabus</w:t>
            </w:r>
          </w:p>
        </w:tc>
      </w:tr>
      <w:tr w:rsidR="00010991" w:rsidRPr="00F45848" w14:paraId="2823E399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6AAD5054" w14:textId="64B86D70" w:rsidR="00010991" w:rsidRPr="00F45848" w:rsidRDefault="00086792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5EF91BE" w14:textId="3213C976" w:rsidR="00010991" w:rsidRPr="00F45848" w:rsidRDefault="001D17DD" w:rsidP="00D0211F">
            <w:pPr>
              <w:spacing w:line="276" w:lineRule="auto"/>
              <w:rPr>
                <w:sz w:val="22"/>
                <w:szCs w:val="22"/>
              </w:rPr>
            </w:pPr>
            <w:r w:rsidRPr="00C5612F">
              <w:t>Case Study on Effective Leadership (e.g., Satya Nadella, Sundar Pichai)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B6D6BB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5879F5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846B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  <w:tr w:rsidR="00010991" w:rsidRPr="00F45848" w14:paraId="44AC3D7E" w14:textId="77777777" w:rsidTr="00701577">
        <w:tc>
          <w:tcPr>
            <w:tcW w:w="1094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  <w:vAlign w:val="center"/>
          </w:tcPr>
          <w:p w14:paraId="03DF3FA0" w14:textId="6C6DEDBF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 w:rsidRPr="00F45848">
              <w:rPr>
                <w:sz w:val="22"/>
                <w:szCs w:val="22"/>
              </w:rPr>
              <w:t>3</w:t>
            </w:r>
            <w:r w:rsidR="00086792">
              <w:rPr>
                <w:sz w:val="22"/>
                <w:szCs w:val="22"/>
              </w:rPr>
              <w:t>0</w:t>
            </w:r>
          </w:p>
        </w:tc>
        <w:tc>
          <w:tcPr>
            <w:tcW w:w="4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69884D7" w14:textId="4D671095" w:rsidR="00010991" w:rsidRPr="00F45848" w:rsidRDefault="001D17DD" w:rsidP="00D0211F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C5612F">
              <w:t>Group Activity – Business Simulation on Planning and Organizing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42CE9EC" w14:textId="77777777" w:rsidR="00010991" w:rsidRPr="00F45848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Online </w:t>
            </w:r>
            <w:r w:rsidRPr="00F45848">
              <w:rPr>
                <w:sz w:val="22"/>
                <w:szCs w:val="22"/>
              </w:rPr>
              <w:t>Expert Talk</w:t>
            </w: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6D6F5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13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412EC6" w14:textId="77777777" w:rsidR="00010991" w:rsidRDefault="00010991" w:rsidP="00D0211F">
            <w:pPr>
              <w:snapToGrid w:val="0"/>
              <w:jc w:val="center"/>
              <w:rPr>
                <w:sz w:val="22"/>
                <w:szCs w:val="22"/>
              </w:rPr>
            </w:pPr>
          </w:p>
        </w:tc>
      </w:tr>
    </w:tbl>
    <w:p w14:paraId="1EBFE344" w14:textId="77777777" w:rsidR="00C40F43" w:rsidRPr="00F45848" w:rsidRDefault="00C40F43" w:rsidP="00980507"/>
    <w:p w14:paraId="427E6F09" w14:textId="77777777" w:rsidR="002C7513" w:rsidRPr="00F45848" w:rsidRDefault="002C7513">
      <w:pPr>
        <w:jc w:val="both"/>
        <w:rPr>
          <w:rStyle w:val="Strong"/>
          <w:caps/>
          <w:sz w:val="20"/>
          <w:szCs w:val="20"/>
        </w:rPr>
      </w:pPr>
    </w:p>
    <w:p w14:paraId="0776831D" w14:textId="77777777" w:rsidR="00297696" w:rsidRPr="00F45848" w:rsidRDefault="00297696" w:rsidP="00297696">
      <w:pPr>
        <w:suppressAutoHyphens w:val="0"/>
        <w:autoSpaceDE w:val="0"/>
        <w:autoSpaceDN w:val="0"/>
        <w:adjustRightInd w:val="0"/>
        <w:rPr>
          <w:b/>
          <w:bCs/>
          <w:lang w:eastAsia="en-US"/>
        </w:rPr>
      </w:pPr>
      <w:r w:rsidRPr="00F45848">
        <w:rPr>
          <w:b/>
          <w:bCs/>
          <w:lang w:eastAsia="en-US"/>
        </w:rPr>
        <w:t>Suggested Text / Reference Books</w:t>
      </w:r>
    </w:p>
    <w:p w14:paraId="6890B704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b/>
          <w:bCs/>
          <w:color w:val="010202"/>
        </w:rPr>
        <w:t xml:space="preserve">Text books: </w:t>
      </w:r>
    </w:p>
    <w:p w14:paraId="12C9F93C" w14:textId="77777777" w:rsidR="00F45848" w:rsidRPr="00F45848" w:rsidRDefault="00F45848" w:rsidP="00F45848">
      <w:pPr>
        <w:autoSpaceDE w:val="0"/>
        <w:autoSpaceDN w:val="0"/>
        <w:adjustRightInd w:val="0"/>
      </w:pPr>
      <w:r w:rsidRPr="00F45848">
        <w:rPr>
          <w:color w:val="010202"/>
        </w:rPr>
        <w:t>1. “</w:t>
      </w:r>
      <w:r w:rsidRPr="00F45848">
        <w:rPr>
          <w:color w:val="212121"/>
        </w:rPr>
        <w:t>Software Testing: Principles and Practices</w:t>
      </w:r>
      <w:r w:rsidRPr="00F45848">
        <w:rPr>
          <w:color w:val="010202"/>
        </w:rPr>
        <w:t>”,  by Naresh Chauhan. Oxford</w:t>
      </w:r>
      <w:r w:rsidR="00D0211F">
        <w:rPr>
          <w:color w:val="010202"/>
        </w:rPr>
        <w:t xml:space="preserve"> </w:t>
      </w:r>
      <w:r w:rsidRPr="00F45848">
        <w:rPr>
          <w:color w:val="010202"/>
        </w:rPr>
        <w:t xml:space="preserve">University Press  </w:t>
      </w:r>
    </w:p>
    <w:p w14:paraId="696B3209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506B68CC" w14:textId="77777777" w:rsidR="00F45848" w:rsidRPr="00F45848" w:rsidRDefault="00D0211F" w:rsidP="00F45848">
      <w:pPr>
        <w:autoSpaceDE w:val="0"/>
        <w:autoSpaceDN w:val="0"/>
        <w:adjustRightInd w:val="0"/>
      </w:pPr>
      <w:r>
        <w:rPr>
          <w:b/>
          <w:bCs/>
          <w:color w:val="010202"/>
        </w:rPr>
        <w:t>R</w:t>
      </w:r>
      <w:r w:rsidR="00F45848" w:rsidRPr="00F45848">
        <w:rPr>
          <w:b/>
          <w:bCs/>
          <w:color w:val="010202"/>
        </w:rPr>
        <w:t xml:space="preserve">eference books </w:t>
      </w:r>
    </w:p>
    <w:p w14:paraId="43A038AB" w14:textId="77777777" w:rsidR="00F45848" w:rsidRPr="00F45848" w:rsidRDefault="00F45848" w:rsidP="00F45848">
      <w:pPr>
        <w:autoSpaceDE w:val="0"/>
        <w:autoSpaceDN w:val="0"/>
        <w:adjustRightInd w:val="0"/>
        <w:rPr>
          <w:color w:val="000000"/>
        </w:rPr>
      </w:pPr>
    </w:p>
    <w:p w14:paraId="239798D9" w14:textId="77777777" w:rsidR="001D17DD" w:rsidRDefault="001D17DD" w:rsidP="001D17DD">
      <w:pPr>
        <w:jc w:val="both"/>
        <w:rPr>
          <w:color w:val="000000"/>
        </w:rPr>
      </w:pPr>
      <w:r w:rsidRPr="001D17DD">
        <w:rPr>
          <w:color w:val="000000"/>
        </w:rPr>
        <w:t xml:space="preserve">  L.M. Prasad, </w:t>
      </w:r>
      <w:r w:rsidRPr="001D17DD">
        <w:rPr>
          <w:i/>
          <w:iCs/>
          <w:color w:val="000000"/>
        </w:rPr>
        <w:t>Principles and Practice of Management</w:t>
      </w:r>
      <w:r w:rsidRPr="001D17DD">
        <w:rPr>
          <w:color w:val="000000"/>
        </w:rPr>
        <w:t>, Sultan Chand &amp; Sons.</w:t>
      </w:r>
    </w:p>
    <w:p w14:paraId="04994FEF" w14:textId="77777777" w:rsidR="001D17DD" w:rsidRPr="001D17DD" w:rsidRDefault="001D17DD" w:rsidP="001D17DD">
      <w:pPr>
        <w:jc w:val="both"/>
        <w:rPr>
          <w:color w:val="000000"/>
        </w:rPr>
      </w:pPr>
    </w:p>
    <w:p w14:paraId="09CF75B5" w14:textId="77777777" w:rsidR="001D17DD" w:rsidRDefault="001D17DD" w:rsidP="001D17DD">
      <w:pPr>
        <w:jc w:val="both"/>
        <w:rPr>
          <w:color w:val="000000"/>
        </w:rPr>
      </w:pPr>
      <w:r w:rsidRPr="001D17DD">
        <w:rPr>
          <w:color w:val="000000"/>
        </w:rPr>
        <w:t xml:space="preserve">  P.C. Tripathi &amp; P.N. Reddy, </w:t>
      </w:r>
      <w:r w:rsidRPr="001D17DD">
        <w:rPr>
          <w:i/>
          <w:iCs/>
          <w:color w:val="000000"/>
        </w:rPr>
        <w:t>Principles of Management</w:t>
      </w:r>
      <w:r w:rsidRPr="001D17DD">
        <w:rPr>
          <w:color w:val="000000"/>
        </w:rPr>
        <w:t>, Tata McGraw Hill.</w:t>
      </w:r>
    </w:p>
    <w:p w14:paraId="6BFF76C5" w14:textId="77777777" w:rsidR="001D17DD" w:rsidRPr="001D17DD" w:rsidRDefault="001D17DD" w:rsidP="001D17DD">
      <w:pPr>
        <w:jc w:val="both"/>
        <w:rPr>
          <w:color w:val="000000"/>
        </w:rPr>
      </w:pPr>
    </w:p>
    <w:p w14:paraId="76E3660F" w14:textId="77777777" w:rsidR="001D17DD" w:rsidRDefault="001D17DD" w:rsidP="001D17DD">
      <w:pPr>
        <w:jc w:val="both"/>
        <w:rPr>
          <w:color w:val="000000"/>
        </w:rPr>
      </w:pPr>
      <w:r w:rsidRPr="001D17DD">
        <w:rPr>
          <w:color w:val="000000"/>
        </w:rPr>
        <w:t xml:space="preserve">  Robbins, Stephen P. &amp; Coulter, Mary. </w:t>
      </w:r>
      <w:r w:rsidRPr="001D17DD">
        <w:rPr>
          <w:i/>
          <w:iCs/>
          <w:color w:val="000000"/>
        </w:rPr>
        <w:t>Management</w:t>
      </w:r>
      <w:r w:rsidRPr="001D17DD">
        <w:rPr>
          <w:color w:val="000000"/>
        </w:rPr>
        <w:t>, Pearson Education.</w:t>
      </w:r>
    </w:p>
    <w:p w14:paraId="399927E7" w14:textId="77777777" w:rsidR="001D17DD" w:rsidRPr="001D17DD" w:rsidRDefault="001D17DD" w:rsidP="001D17DD">
      <w:pPr>
        <w:jc w:val="both"/>
        <w:rPr>
          <w:color w:val="000000"/>
        </w:rPr>
      </w:pPr>
    </w:p>
    <w:p w14:paraId="0CCF4E54" w14:textId="77777777" w:rsidR="001D17DD" w:rsidRPr="001D17DD" w:rsidRDefault="001D17DD" w:rsidP="001D17DD">
      <w:pPr>
        <w:jc w:val="both"/>
        <w:rPr>
          <w:color w:val="000000"/>
        </w:rPr>
      </w:pPr>
      <w:r w:rsidRPr="001D17DD">
        <w:rPr>
          <w:color w:val="000000"/>
        </w:rPr>
        <w:t xml:space="preserve">  Ramaswamy, T. </w:t>
      </w:r>
      <w:r w:rsidRPr="001D17DD">
        <w:rPr>
          <w:i/>
          <w:iCs/>
          <w:color w:val="000000"/>
        </w:rPr>
        <w:t>Principles of Management</w:t>
      </w:r>
      <w:r w:rsidRPr="001D17DD">
        <w:rPr>
          <w:color w:val="000000"/>
        </w:rPr>
        <w:t>, Himalaya Publishing House.</w:t>
      </w:r>
    </w:p>
    <w:p w14:paraId="71F84C47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5D9329E4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71BAF175" w14:textId="77777777" w:rsidR="00525127" w:rsidRDefault="00525127">
      <w:pPr>
        <w:jc w:val="both"/>
        <w:rPr>
          <w:rStyle w:val="Strong"/>
          <w:bCs w:val="0"/>
          <w:sz w:val="26"/>
          <w:szCs w:val="26"/>
        </w:rPr>
      </w:pPr>
    </w:p>
    <w:p w14:paraId="2BCE0958" w14:textId="77777777" w:rsidR="005A4182" w:rsidRPr="00F45848" w:rsidRDefault="002C7513">
      <w:pPr>
        <w:jc w:val="both"/>
        <w:rPr>
          <w:rStyle w:val="Strong"/>
          <w:bCs w:val="0"/>
          <w:sz w:val="26"/>
          <w:szCs w:val="26"/>
        </w:rPr>
      </w:pPr>
      <w:r w:rsidRPr="00F45848">
        <w:rPr>
          <w:rStyle w:val="Strong"/>
          <w:bCs w:val="0"/>
          <w:sz w:val="26"/>
          <w:szCs w:val="26"/>
        </w:rPr>
        <w:t>Course Outcomes:</w:t>
      </w:r>
    </w:p>
    <w:p w14:paraId="1A4947EB" w14:textId="77777777" w:rsidR="002E37BF" w:rsidRPr="00D0211F" w:rsidRDefault="002E37BF" w:rsidP="002E37BF">
      <w:r w:rsidRPr="00D0211F">
        <w:t>At the end of the cou</w:t>
      </w:r>
      <w:r w:rsidR="00585AD2" w:rsidRPr="00D0211F">
        <w:t>rse, the student will be able</w:t>
      </w:r>
      <w:r w:rsidRPr="00D0211F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88"/>
        <w:gridCol w:w="7829"/>
      </w:tblGrid>
      <w:tr w:rsidR="002E37BF" w:rsidRPr="00F45848" w14:paraId="5C7588BF" w14:textId="77777777" w:rsidTr="00F64A08">
        <w:tc>
          <w:tcPr>
            <w:tcW w:w="1188" w:type="dxa"/>
          </w:tcPr>
          <w:p w14:paraId="0858B8C6" w14:textId="3A7E87F9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1D17DD">
              <w:rPr>
                <w:sz w:val="22"/>
                <w:szCs w:val="22"/>
              </w:rPr>
              <w:t xml:space="preserve"> 101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1</w:t>
            </w:r>
          </w:p>
        </w:tc>
        <w:tc>
          <w:tcPr>
            <w:tcW w:w="7829" w:type="dxa"/>
          </w:tcPr>
          <w:p w14:paraId="185DAAFE" w14:textId="62CDC818" w:rsidR="002E37BF" w:rsidRPr="00380E66" w:rsidRDefault="001D17DD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D17DD">
              <w:rPr>
                <w:color w:val="000000"/>
                <w:sz w:val="22"/>
                <w:szCs w:val="22"/>
              </w:rPr>
              <w:t>Understand the fundamental concepts and functions of management.</w:t>
            </w:r>
          </w:p>
        </w:tc>
      </w:tr>
      <w:tr w:rsidR="002E37BF" w:rsidRPr="00F45848" w14:paraId="36236076" w14:textId="77777777" w:rsidTr="00F64A08">
        <w:tc>
          <w:tcPr>
            <w:tcW w:w="1188" w:type="dxa"/>
          </w:tcPr>
          <w:p w14:paraId="240BE340" w14:textId="18896CEE" w:rsidR="002E37BF" w:rsidRPr="00380E66" w:rsidRDefault="002E37BF" w:rsidP="00525127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1D17DD">
              <w:rPr>
                <w:sz w:val="22"/>
                <w:szCs w:val="22"/>
              </w:rPr>
              <w:t xml:space="preserve"> 101</w:t>
            </w:r>
            <w:r w:rsidR="00380E66" w:rsidRPr="00380E66">
              <w:rPr>
                <w:sz w:val="22"/>
                <w:szCs w:val="22"/>
              </w:rPr>
              <w:t>.2</w:t>
            </w:r>
          </w:p>
        </w:tc>
        <w:tc>
          <w:tcPr>
            <w:tcW w:w="7829" w:type="dxa"/>
          </w:tcPr>
          <w:p w14:paraId="7719DC3F" w14:textId="0A5725BA" w:rsidR="002E37BF" w:rsidRPr="00380E66" w:rsidRDefault="001D17DD" w:rsidP="00FC30A9">
            <w:pPr>
              <w:suppressAutoHyphens w:val="0"/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D17DD">
              <w:rPr>
                <w:color w:val="000000"/>
                <w:sz w:val="22"/>
                <w:szCs w:val="22"/>
              </w:rPr>
              <w:t>Apply principles of planning and decision-making in organizational contexts.</w:t>
            </w:r>
          </w:p>
        </w:tc>
      </w:tr>
      <w:tr w:rsidR="002E37BF" w:rsidRPr="00F45848" w14:paraId="67F71E2C" w14:textId="77777777" w:rsidTr="00F64A08">
        <w:tc>
          <w:tcPr>
            <w:tcW w:w="1188" w:type="dxa"/>
          </w:tcPr>
          <w:p w14:paraId="06386736" w14:textId="7991C297" w:rsidR="002E37BF" w:rsidRPr="00380E66" w:rsidRDefault="002E37BF" w:rsidP="00380E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1D17DD">
              <w:rPr>
                <w:sz w:val="22"/>
                <w:szCs w:val="22"/>
              </w:rPr>
              <w:t xml:space="preserve"> 101</w:t>
            </w:r>
            <w:r w:rsidR="00380E66" w:rsidRPr="00380E66">
              <w:rPr>
                <w:sz w:val="22"/>
                <w:szCs w:val="22"/>
              </w:rPr>
              <w:t>.</w:t>
            </w:r>
            <w:r w:rsidRPr="00380E66">
              <w:rPr>
                <w:sz w:val="22"/>
                <w:szCs w:val="22"/>
              </w:rPr>
              <w:t>3</w:t>
            </w:r>
          </w:p>
        </w:tc>
        <w:tc>
          <w:tcPr>
            <w:tcW w:w="7829" w:type="dxa"/>
          </w:tcPr>
          <w:p w14:paraId="3CDC3C03" w14:textId="790339F9" w:rsidR="002E37BF" w:rsidRPr="00380E66" w:rsidRDefault="001D17DD" w:rsidP="00E0570E">
            <w:pPr>
              <w:autoSpaceDE w:val="0"/>
              <w:autoSpaceDN w:val="0"/>
              <w:adjustRightInd w:val="0"/>
              <w:rPr>
                <w:sz w:val="22"/>
                <w:szCs w:val="22"/>
                <w:lang w:eastAsia="en-US"/>
              </w:rPr>
            </w:pPr>
            <w:r w:rsidRPr="001D17DD">
              <w:rPr>
                <w:color w:val="010202"/>
                <w:sz w:val="22"/>
                <w:szCs w:val="22"/>
              </w:rPr>
              <w:t>Demonstrate understanding of organizational structure and design.</w:t>
            </w:r>
          </w:p>
        </w:tc>
      </w:tr>
      <w:tr w:rsidR="002E37BF" w:rsidRPr="00F45848" w14:paraId="20D24ED6" w14:textId="77777777" w:rsidTr="00F64A08">
        <w:tc>
          <w:tcPr>
            <w:tcW w:w="1188" w:type="dxa"/>
          </w:tcPr>
          <w:p w14:paraId="0E4D6B15" w14:textId="5089428B" w:rsidR="002E37BF" w:rsidRPr="00380E66" w:rsidRDefault="00380E66" w:rsidP="00F64A08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</w:t>
            </w:r>
            <w:r w:rsidR="001D17DD">
              <w:rPr>
                <w:sz w:val="22"/>
                <w:szCs w:val="22"/>
              </w:rPr>
              <w:t xml:space="preserve"> 101</w:t>
            </w:r>
            <w:r w:rsidRPr="00380E66">
              <w:rPr>
                <w:sz w:val="22"/>
                <w:szCs w:val="22"/>
              </w:rPr>
              <w:t>.</w:t>
            </w:r>
            <w:r w:rsidR="00525127" w:rsidRPr="00380E66">
              <w:rPr>
                <w:sz w:val="22"/>
                <w:szCs w:val="22"/>
              </w:rPr>
              <w:t>4</w:t>
            </w:r>
          </w:p>
        </w:tc>
        <w:tc>
          <w:tcPr>
            <w:tcW w:w="7829" w:type="dxa"/>
          </w:tcPr>
          <w:p w14:paraId="04829672" w14:textId="717AE0EC" w:rsidR="002E37BF" w:rsidRPr="00380E66" w:rsidRDefault="001D17DD" w:rsidP="00E0570E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1D17DD">
              <w:rPr>
                <w:color w:val="010202"/>
                <w:sz w:val="22"/>
                <w:szCs w:val="22"/>
              </w:rPr>
              <w:t>Analyze leadership, motivation, and communication processes in management.</w:t>
            </w:r>
          </w:p>
        </w:tc>
      </w:tr>
    </w:tbl>
    <w:p w14:paraId="3F271CCB" w14:textId="77777777" w:rsidR="002C7513" w:rsidRPr="00F45848" w:rsidRDefault="002C7513">
      <w:pPr>
        <w:jc w:val="both"/>
        <w:rPr>
          <w:sz w:val="20"/>
          <w:szCs w:val="20"/>
        </w:rPr>
      </w:pPr>
    </w:p>
    <w:p w14:paraId="5A88624C" w14:textId="77777777" w:rsidR="00541F75" w:rsidRDefault="00541F75">
      <w:pPr>
        <w:jc w:val="both"/>
        <w:rPr>
          <w:b/>
          <w:sz w:val="26"/>
          <w:szCs w:val="26"/>
        </w:rPr>
      </w:pPr>
    </w:p>
    <w:p w14:paraId="3D2FF38C" w14:textId="77777777" w:rsidR="00541F75" w:rsidRDefault="00541F75">
      <w:pPr>
        <w:jc w:val="both"/>
        <w:rPr>
          <w:b/>
          <w:sz w:val="26"/>
          <w:szCs w:val="26"/>
        </w:rPr>
      </w:pPr>
    </w:p>
    <w:p w14:paraId="739F17F3" w14:textId="77777777" w:rsidR="002C7513" w:rsidRPr="00F45848" w:rsidRDefault="002C7513">
      <w:pPr>
        <w:jc w:val="both"/>
        <w:rPr>
          <w:b/>
          <w:sz w:val="26"/>
          <w:szCs w:val="26"/>
        </w:rPr>
      </w:pPr>
      <w:r w:rsidRPr="00F45848">
        <w:rPr>
          <w:b/>
          <w:sz w:val="26"/>
          <w:szCs w:val="26"/>
        </w:rPr>
        <w:t>CO-PO-PSO Mapping:</w:t>
      </w:r>
    </w:p>
    <w:p w14:paraId="3966BA2B" w14:textId="77777777" w:rsidR="002C7513" w:rsidRPr="00F45848" w:rsidRDefault="002C7513">
      <w:pPr>
        <w:jc w:val="both"/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1"/>
        <w:gridCol w:w="547"/>
        <w:gridCol w:w="630"/>
        <w:gridCol w:w="630"/>
        <w:gridCol w:w="630"/>
        <w:gridCol w:w="630"/>
        <w:gridCol w:w="630"/>
        <w:gridCol w:w="630"/>
        <w:gridCol w:w="630"/>
        <w:gridCol w:w="630"/>
        <w:gridCol w:w="630"/>
        <w:gridCol w:w="540"/>
        <w:gridCol w:w="720"/>
        <w:gridCol w:w="630"/>
        <w:gridCol w:w="630"/>
        <w:gridCol w:w="630"/>
      </w:tblGrid>
      <w:tr w:rsidR="002E37BF" w:rsidRPr="00F45848" w14:paraId="650285CB" w14:textId="77777777" w:rsidTr="001D147E">
        <w:tc>
          <w:tcPr>
            <w:tcW w:w="641" w:type="dxa"/>
          </w:tcPr>
          <w:p w14:paraId="3500C4E2" w14:textId="77777777" w:rsidR="002E37BF" w:rsidRPr="00F45848" w:rsidRDefault="002E37BF" w:rsidP="00CA345A"/>
        </w:tc>
        <w:tc>
          <w:tcPr>
            <w:tcW w:w="547" w:type="dxa"/>
          </w:tcPr>
          <w:p w14:paraId="798DF3F4" w14:textId="77777777" w:rsidR="002E37BF" w:rsidRPr="00380E66" w:rsidRDefault="002E37BF" w:rsidP="00380E66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</w:t>
            </w:r>
            <w:r w:rsidR="00380E66">
              <w:rPr>
                <w:sz w:val="22"/>
                <w:szCs w:val="22"/>
              </w:rPr>
              <w:t>1</w:t>
            </w:r>
          </w:p>
        </w:tc>
        <w:tc>
          <w:tcPr>
            <w:tcW w:w="630" w:type="dxa"/>
          </w:tcPr>
          <w:p w14:paraId="55D4E062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PO2</w:t>
            </w:r>
          </w:p>
        </w:tc>
        <w:tc>
          <w:tcPr>
            <w:tcW w:w="630" w:type="dxa"/>
          </w:tcPr>
          <w:p w14:paraId="62B0FC7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PO3</w:t>
            </w:r>
          </w:p>
        </w:tc>
        <w:tc>
          <w:tcPr>
            <w:tcW w:w="630" w:type="dxa"/>
          </w:tcPr>
          <w:p w14:paraId="3AD284E0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PO4</w:t>
            </w:r>
          </w:p>
        </w:tc>
        <w:tc>
          <w:tcPr>
            <w:tcW w:w="630" w:type="dxa"/>
          </w:tcPr>
          <w:p w14:paraId="394053D3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PO5</w:t>
            </w:r>
          </w:p>
        </w:tc>
        <w:tc>
          <w:tcPr>
            <w:tcW w:w="630" w:type="dxa"/>
          </w:tcPr>
          <w:p w14:paraId="73DCA64F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PO6</w:t>
            </w:r>
          </w:p>
        </w:tc>
        <w:tc>
          <w:tcPr>
            <w:tcW w:w="630" w:type="dxa"/>
          </w:tcPr>
          <w:p w14:paraId="72E50AA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PO7</w:t>
            </w:r>
          </w:p>
        </w:tc>
        <w:tc>
          <w:tcPr>
            <w:tcW w:w="630" w:type="dxa"/>
          </w:tcPr>
          <w:p w14:paraId="57D770E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PO8</w:t>
            </w:r>
          </w:p>
        </w:tc>
        <w:tc>
          <w:tcPr>
            <w:tcW w:w="630" w:type="dxa"/>
          </w:tcPr>
          <w:p w14:paraId="7F142B74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PO9</w:t>
            </w:r>
          </w:p>
        </w:tc>
        <w:tc>
          <w:tcPr>
            <w:tcW w:w="630" w:type="dxa"/>
          </w:tcPr>
          <w:p w14:paraId="43D40EE8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PO10</w:t>
            </w:r>
          </w:p>
        </w:tc>
        <w:tc>
          <w:tcPr>
            <w:tcW w:w="540" w:type="dxa"/>
          </w:tcPr>
          <w:p w14:paraId="394CA73C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PO11</w:t>
            </w:r>
          </w:p>
        </w:tc>
        <w:tc>
          <w:tcPr>
            <w:tcW w:w="720" w:type="dxa"/>
          </w:tcPr>
          <w:p w14:paraId="4CB8712D" w14:textId="77777777" w:rsidR="002E37BF" w:rsidRPr="00380E66" w:rsidRDefault="002E37BF" w:rsidP="00CA345A">
            <w:pPr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PO12</w:t>
            </w:r>
          </w:p>
        </w:tc>
        <w:tc>
          <w:tcPr>
            <w:tcW w:w="630" w:type="dxa"/>
          </w:tcPr>
          <w:p w14:paraId="5ADAB705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PSO1</w:t>
            </w:r>
          </w:p>
        </w:tc>
        <w:tc>
          <w:tcPr>
            <w:tcW w:w="630" w:type="dxa"/>
          </w:tcPr>
          <w:p w14:paraId="13AC1555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PSO2</w:t>
            </w:r>
          </w:p>
        </w:tc>
        <w:tc>
          <w:tcPr>
            <w:tcW w:w="630" w:type="dxa"/>
          </w:tcPr>
          <w:p w14:paraId="4BBB218A" w14:textId="77777777" w:rsidR="002E37BF" w:rsidRPr="00380E66" w:rsidRDefault="002E37BF" w:rsidP="00CA345A">
            <w:pPr>
              <w:rPr>
                <w:sz w:val="22"/>
                <w:szCs w:val="22"/>
                <w:highlight w:val="yellow"/>
              </w:rPr>
            </w:pPr>
            <w:r w:rsidRPr="00380E66">
              <w:rPr>
                <w:sz w:val="22"/>
                <w:szCs w:val="22"/>
                <w:highlight w:val="yellow"/>
              </w:rPr>
              <w:t>PSO3</w:t>
            </w:r>
          </w:p>
        </w:tc>
      </w:tr>
      <w:tr w:rsidR="002E37BF" w:rsidRPr="00F45848" w14:paraId="109B997F" w14:textId="77777777" w:rsidTr="001D147E">
        <w:tc>
          <w:tcPr>
            <w:tcW w:w="641" w:type="dxa"/>
          </w:tcPr>
          <w:p w14:paraId="2CD3B4B5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CO1</w:t>
            </w:r>
          </w:p>
        </w:tc>
        <w:tc>
          <w:tcPr>
            <w:tcW w:w="547" w:type="dxa"/>
          </w:tcPr>
          <w:p w14:paraId="50C8562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09ECEB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76C4E0A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0FACB7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05D964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15A5AF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2615CC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C31E37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0F10E8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AC75A1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CD7E04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60C4A96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3A501C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C4141A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E81475E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6ED3FFB0" w14:textId="77777777" w:rsidTr="001D147E">
        <w:tc>
          <w:tcPr>
            <w:tcW w:w="641" w:type="dxa"/>
          </w:tcPr>
          <w:p w14:paraId="3C5C6764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CO2</w:t>
            </w:r>
          </w:p>
        </w:tc>
        <w:tc>
          <w:tcPr>
            <w:tcW w:w="547" w:type="dxa"/>
          </w:tcPr>
          <w:p w14:paraId="3FF7416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B947FE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AFBB44E" w14:textId="77777777" w:rsidR="002E37BF" w:rsidRPr="00F45848" w:rsidRDefault="002E37BF" w:rsidP="00985D5C"/>
        </w:tc>
        <w:tc>
          <w:tcPr>
            <w:tcW w:w="630" w:type="dxa"/>
          </w:tcPr>
          <w:p w14:paraId="05410A0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B2B55E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8BA68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08095E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003D1B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D90B9D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437141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300AE19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2C7C536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97E36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5FB58C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689C840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7563EFA8" w14:textId="77777777" w:rsidTr="001D147E">
        <w:tc>
          <w:tcPr>
            <w:tcW w:w="641" w:type="dxa"/>
          </w:tcPr>
          <w:p w14:paraId="5604E4DE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CO3</w:t>
            </w:r>
          </w:p>
        </w:tc>
        <w:tc>
          <w:tcPr>
            <w:tcW w:w="547" w:type="dxa"/>
          </w:tcPr>
          <w:p w14:paraId="14CD021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7D55C2F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F3E434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2A7CA38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A058E8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2389B4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0A9669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DD124AC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B7889F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4A528EE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5C40B4D1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396596A9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95197FB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A402FB5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B72FD16" w14:textId="77777777" w:rsidR="002E37BF" w:rsidRPr="00F45848" w:rsidRDefault="002E37BF" w:rsidP="00737366">
            <w:pPr>
              <w:jc w:val="center"/>
            </w:pPr>
          </w:p>
        </w:tc>
      </w:tr>
      <w:tr w:rsidR="002E37BF" w:rsidRPr="00F45848" w14:paraId="20851C15" w14:textId="77777777" w:rsidTr="001D147E">
        <w:tc>
          <w:tcPr>
            <w:tcW w:w="641" w:type="dxa"/>
          </w:tcPr>
          <w:p w14:paraId="15EE08DA" w14:textId="77777777" w:rsidR="002E37BF" w:rsidRPr="00380E66" w:rsidRDefault="002E37BF" w:rsidP="00737366">
            <w:pPr>
              <w:jc w:val="center"/>
              <w:rPr>
                <w:sz w:val="22"/>
                <w:szCs w:val="22"/>
              </w:rPr>
            </w:pPr>
            <w:r w:rsidRPr="00380E66">
              <w:rPr>
                <w:sz w:val="22"/>
                <w:szCs w:val="22"/>
              </w:rPr>
              <w:t>CO4</w:t>
            </w:r>
          </w:p>
        </w:tc>
        <w:tc>
          <w:tcPr>
            <w:tcW w:w="547" w:type="dxa"/>
          </w:tcPr>
          <w:p w14:paraId="67D660BE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64A592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D4AF7E0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1014038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AD7F98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7A8CA5A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00BCE4F3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9A7DE9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8126BE4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25C201D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540" w:type="dxa"/>
          </w:tcPr>
          <w:p w14:paraId="1ECE54AD" w14:textId="77777777" w:rsidR="002E37BF" w:rsidRPr="00F45848" w:rsidRDefault="002E37BF" w:rsidP="00737366">
            <w:pPr>
              <w:jc w:val="center"/>
            </w:pPr>
          </w:p>
        </w:tc>
        <w:tc>
          <w:tcPr>
            <w:tcW w:w="720" w:type="dxa"/>
          </w:tcPr>
          <w:p w14:paraId="6C933F12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67E787A7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384C0416" w14:textId="77777777" w:rsidR="002E37BF" w:rsidRPr="00F45848" w:rsidRDefault="002E37BF" w:rsidP="00737366">
            <w:pPr>
              <w:jc w:val="center"/>
            </w:pPr>
          </w:p>
        </w:tc>
        <w:tc>
          <w:tcPr>
            <w:tcW w:w="630" w:type="dxa"/>
          </w:tcPr>
          <w:p w14:paraId="5745817A" w14:textId="77777777" w:rsidR="002E37BF" w:rsidRPr="00F45848" w:rsidRDefault="002E37BF" w:rsidP="00737366">
            <w:pPr>
              <w:jc w:val="center"/>
            </w:pPr>
          </w:p>
        </w:tc>
      </w:tr>
    </w:tbl>
    <w:p w14:paraId="2D9327A6" w14:textId="77777777" w:rsidR="002C7513" w:rsidRPr="00F45848" w:rsidRDefault="002C7513">
      <w:pPr>
        <w:jc w:val="both"/>
        <w:rPr>
          <w:sz w:val="20"/>
          <w:szCs w:val="20"/>
        </w:rPr>
      </w:pPr>
    </w:p>
    <w:p w14:paraId="0164D2DE" w14:textId="77777777" w:rsidR="00EB496B" w:rsidRPr="00F45848" w:rsidRDefault="00EB496B">
      <w:pPr>
        <w:jc w:val="both"/>
        <w:rPr>
          <w:sz w:val="20"/>
          <w:szCs w:val="20"/>
        </w:rPr>
      </w:pPr>
    </w:p>
    <w:p w14:paraId="13FA2DAC" w14:textId="77777777" w:rsidR="001D147E" w:rsidRPr="00F45848" w:rsidRDefault="001D147E">
      <w:pPr>
        <w:jc w:val="both"/>
        <w:rPr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4464"/>
      </w:tblGrid>
      <w:tr w:rsidR="00FC30A9" w:rsidRPr="00F45848" w14:paraId="3B713B0E" w14:textId="77777777" w:rsidTr="0040247C">
        <w:tc>
          <w:tcPr>
            <w:tcW w:w="5364" w:type="dxa"/>
          </w:tcPr>
          <w:p w14:paraId="7FB6DA9A" w14:textId="77777777" w:rsidR="00FC30A9" w:rsidRPr="00F45848" w:rsidRDefault="00FC30A9">
            <w:pPr>
              <w:jc w:val="both"/>
              <w:rPr>
                <w:sz w:val="20"/>
                <w:szCs w:val="20"/>
              </w:rPr>
            </w:pPr>
            <w:r w:rsidRPr="00F45848">
              <w:t>Signature of Staff In-charge</w:t>
            </w:r>
          </w:p>
        </w:tc>
        <w:tc>
          <w:tcPr>
            <w:tcW w:w="4464" w:type="dxa"/>
          </w:tcPr>
          <w:p w14:paraId="24ED375A" w14:textId="77777777" w:rsidR="00FC30A9" w:rsidRPr="00F45848" w:rsidRDefault="00FC30A9" w:rsidP="00FC30A9">
            <w:pPr>
              <w:jc w:val="right"/>
              <w:rPr>
                <w:sz w:val="20"/>
                <w:szCs w:val="20"/>
              </w:rPr>
            </w:pPr>
            <w:r w:rsidRPr="00F45848">
              <w:t>Signature of HOD</w:t>
            </w:r>
          </w:p>
        </w:tc>
      </w:tr>
    </w:tbl>
    <w:p w14:paraId="01F36D3E" w14:textId="77777777" w:rsidR="00391BD7" w:rsidRPr="00F45848" w:rsidRDefault="00391BD7" w:rsidP="001D147E"/>
    <w:sectPr w:rsidR="00391BD7" w:rsidRPr="00F45848" w:rsidSect="00F45848">
      <w:pgSz w:w="12240" w:h="15840"/>
      <w:pgMar w:top="1253" w:right="1080" w:bottom="630" w:left="100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8FFB78" w14:textId="77777777" w:rsidR="00FE57F3" w:rsidRDefault="00FE57F3" w:rsidP="002E37BF">
      <w:r>
        <w:separator/>
      </w:r>
    </w:p>
  </w:endnote>
  <w:endnote w:type="continuationSeparator" w:id="0">
    <w:p w14:paraId="2A77E5EE" w14:textId="77777777" w:rsidR="00FE57F3" w:rsidRDefault="00FE57F3" w:rsidP="002E37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WenQuanYi Zen Hei">
    <w:charset w:val="80"/>
    <w:family w:val="auto"/>
    <w:pitch w:val="variable"/>
  </w:font>
  <w:font w:name="Lohit Devanagari">
    <w:altName w:val="MS Mincho"/>
    <w:charset w:val="80"/>
    <w:family w:val="auto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4B3415" w14:textId="77777777" w:rsidR="00FE57F3" w:rsidRDefault="00FE57F3" w:rsidP="002E37BF">
      <w:r>
        <w:separator/>
      </w:r>
    </w:p>
  </w:footnote>
  <w:footnote w:type="continuationSeparator" w:id="0">
    <w:p w14:paraId="197AE3D3" w14:textId="77777777" w:rsidR="00FE57F3" w:rsidRDefault="00FE57F3" w:rsidP="002E37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B4786F"/>
    <w:multiLevelType w:val="hybridMultilevel"/>
    <w:tmpl w:val="08A64D64"/>
    <w:lvl w:ilvl="0" w:tplc="AAECB074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9B485C"/>
    <w:multiLevelType w:val="hybridMultilevel"/>
    <w:tmpl w:val="784A54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D61155"/>
    <w:multiLevelType w:val="hybridMultilevel"/>
    <w:tmpl w:val="4C40AF3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93765C3"/>
    <w:multiLevelType w:val="hybridMultilevel"/>
    <w:tmpl w:val="F0348F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6C023FA"/>
    <w:multiLevelType w:val="hybridMultilevel"/>
    <w:tmpl w:val="1C869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78E08B0"/>
    <w:multiLevelType w:val="multilevel"/>
    <w:tmpl w:val="0D2A75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42881283">
    <w:abstractNumId w:val="2"/>
  </w:num>
  <w:num w:numId="2" w16cid:durableId="738867159">
    <w:abstractNumId w:val="3"/>
  </w:num>
  <w:num w:numId="3" w16cid:durableId="1815027732">
    <w:abstractNumId w:val="4"/>
  </w:num>
  <w:num w:numId="4" w16cid:durableId="755247876">
    <w:abstractNumId w:val="1"/>
  </w:num>
  <w:num w:numId="5" w16cid:durableId="1877154142">
    <w:abstractNumId w:val="0"/>
  </w:num>
  <w:num w:numId="6" w16cid:durableId="73998105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F6773"/>
    <w:rsid w:val="000041FA"/>
    <w:rsid w:val="00010991"/>
    <w:rsid w:val="0001382F"/>
    <w:rsid w:val="00015EFE"/>
    <w:rsid w:val="0002320D"/>
    <w:rsid w:val="00030595"/>
    <w:rsid w:val="000513C7"/>
    <w:rsid w:val="00056D4E"/>
    <w:rsid w:val="000611A8"/>
    <w:rsid w:val="00071B42"/>
    <w:rsid w:val="00077E68"/>
    <w:rsid w:val="00086792"/>
    <w:rsid w:val="00092B55"/>
    <w:rsid w:val="000A71A6"/>
    <w:rsid w:val="000C771B"/>
    <w:rsid w:val="000D754E"/>
    <w:rsid w:val="000F6773"/>
    <w:rsid w:val="000F6C97"/>
    <w:rsid w:val="00100364"/>
    <w:rsid w:val="00116B24"/>
    <w:rsid w:val="001245CD"/>
    <w:rsid w:val="0012550D"/>
    <w:rsid w:val="00126E97"/>
    <w:rsid w:val="001453A7"/>
    <w:rsid w:val="00162D80"/>
    <w:rsid w:val="001652F1"/>
    <w:rsid w:val="00180451"/>
    <w:rsid w:val="001A0E04"/>
    <w:rsid w:val="001A2B46"/>
    <w:rsid w:val="001A3E33"/>
    <w:rsid w:val="001A4F73"/>
    <w:rsid w:val="001A7F1C"/>
    <w:rsid w:val="001C3021"/>
    <w:rsid w:val="001D147E"/>
    <w:rsid w:val="001D17DD"/>
    <w:rsid w:val="001D2EB7"/>
    <w:rsid w:val="001D47AC"/>
    <w:rsid w:val="001E30DF"/>
    <w:rsid w:val="001E5510"/>
    <w:rsid w:val="001F27E2"/>
    <w:rsid w:val="00205BB0"/>
    <w:rsid w:val="00214C58"/>
    <w:rsid w:val="00215FE6"/>
    <w:rsid w:val="00216C28"/>
    <w:rsid w:val="00220E67"/>
    <w:rsid w:val="00223CF7"/>
    <w:rsid w:val="00225A63"/>
    <w:rsid w:val="00246D7A"/>
    <w:rsid w:val="00257C12"/>
    <w:rsid w:val="00262D4A"/>
    <w:rsid w:val="00272332"/>
    <w:rsid w:val="00295F4B"/>
    <w:rsid w:val="00297696"/>
    <w:rsid w:val="002B2236"/>
    <w:rsid w:val="002C23EE"/>
    <w:rsid w:val="002C3C8B"/>
    <w:rsid w:val="002C5C57"/>
    <w:rsid w:val="002C7513"/>
    <w:rsid w:val="002D13A0"/>
    <w:rsid w:val="002D46B7"/>
    <w:rsid w:val="002E36ED"/>
    <w:rsid w:val="002E37BF"/>
    <w:rsid w:val="002F26EE"/>
    <w:rsid w:val="002F2972"/>
    <w:rsid w:val="00303450"/>
    <w:rsid w:val="00306D45"/>
    <w:rsid w:val="0034144B"/>
    <w:rsid w:val="00351F35"/>
    <w:rsid w:val="00352C59"/>
    <w:rsid w:val="003612E0"/>
    <w:rsid w:val="00362BC1"/>
    <w:rsid w:val="00374B5B"/>
    <w:rsid w:val="0038097A"/>
    <w:rsid w:val="00380E66"/>
    <w:rsid w:val="00383E0F"/>
    <w:rsid w:val="00391BD7"/>
    <w:rsid w:val="003977C5"/>
    <w:rsid w:val="00397F21"/>
    <w:rsid w:val="003A60CD"/>
    <w:rsid w:val="003C306E"/>
    <w:rsid w:val="003F365E"/>
    <w:rsid w:val="0040247C"/>
    <w:rsid w:val="00412657"/>
    <w:rsid w:val="00433B10"/>
    <w:rsid w:val="004369B5"/>
    <w:rsid w:val="00440D1B"/>
    <w:rsid w:val="004411F5"/>
    <w:rsid w:val="00443C8A"/>
    <w:rsid w:val="004507CF"/>
    <w:rsid w:val="00460250"/>
    <w:rsid w:val="00477B61"/>
    <w:rsid w:val="00477BE9"/>
    <w:rsid w:val="0049074D"/>
    <w:rsid w:val="00493181"/>
    <w:rsid w:val="00496A3A"/>
    <w:rsid w:val="004B464D"/>
    <w:rsid w:val="004C20C1"/>
    <w:rsid w:val="004D5301"/>
    <w:rsid w:val="004E2908"/>
    <w:rsid w:val="004E47DD"/>
    <w:rsid w:val="004E5458"/>
    <w:rsid w:val="004F0D58"/>
    <w:rsid w:val="00501505"/>
    <w:rsid w:val="00503A9A"/>
    <w:rsid w:val="0051137A"/>
    <w:rsid w:val="00525127"/>
    <w:rsid w:val="00531741"/>
    <w:rsid w:val="0053462F"/>
    <w:rsid w:val="0053648E"/>
    <w:rsid w:val="00541F75"/>
    <w:rsid w:val="00544F84"/>
    <w:rsid w:val="00583AB7"/>
    <w:rsid w:val="00585AD2"/>
    <w:rsid w:val="00587DFE"/>
    <w:rsid w:val="00595AF9"/>
    <w:rsid w:val="005A4182"/>
    <w:rsid w:val="005C0C16"/>
    <w:rsid w:val="005C744D"/>
    <w:rsid w:val="005D057E"/>
    <w:rsid w:val="005E5391"/>
    <w:rsid w:val="005F45CB"/>
    <w:rsid w:val="005F6B45"/>
    <w:rsid w:val="0061184A"/>
    <w:rsid w:val="00611A0E"/>
    <w:rsid w:val="00611FA1"/>
    <w:rsid w:val="0061224E"/>
    <w:rsid w:val="00621579"/>
    <w:rsid w:val="00631AD5"/>
    <w:rsid w:val="00632C56"/>
    <w:rsid w:val="00634DF5"/>
    <w:rsid w:val="00635459"/>
    <w:rsid w:val="00644F6E"/>
    <w:rsid w:val="00654748"/>
    <w:rsid w:val="00664190"/>
    <w:rsid w:val="00664F55"/>
    <w:rsid w:val="00674435"/>
    <w:rsid w:val="0068218E"/>
    <w:rsid w:val="00682C76"/>
    <w:rsid w:val="00686047"/>
    <w:rsid w:val="006A6B35"/>
    <w:rsid w:val="006D1E2F"/>
    <w:rsid w:val="006D401A"/>
    <w:rsid w:val="006D5219"/>
    <w:rsid w:val="006F2F32"/>
    <w:rsid w:val="00701577"/>
    <w:rsid w:val="00704833"/>
    <w:rsid w:val="00710E27"/>
    <w:rsid w:val="00711D82"/>
    <w:rsid w:val="00712743"/>
    <w:rsid w:val="00712E60"/>
    <w:rsid w:val="00715CE3"/>
    <w:rsid w:val="00724287"/>
    <w:rsid w:val="0072596B"/>
    <w:rsid w:val="00727E05"/>
    <w:rsid w:val="00733E49"/>
    <w:rsid w:val="00737366"/>
    <w:rsid w:val="00753257"/>
    <w:rsid w:val="00762754"/>
    <w:rsid w:val="00764A11"/>
    <w:rsid w:val="0077597B"/>
    <w:rsid w:val="00794CEB"/>
    <w:rsid w:val="00794D79"/>
    <w:rsid w:val="00795467"/>
    <w:rsid w:val="007A3C7D"/>
    <w:rsid w:val="007B54E3"/>
    <w:rsid w:val="007D0CBF"/>
    <w:rsid w:val="007D6060"/>
    <w:rsid w:val="007E154D"/>
    <w:rsid w:val="007F3C7D"/>
    <w:rsid w:val="0081597B"/>
    <w:rsid w:val="00816B39"/>
    <w:rsid w:val="00821659"/>
    <w:rsid w:val="00823165"/>
    <w:rsid w:val="008233AD"/>
    <w:rsid w:val="008254B9"/>
    <w:rsid w:val="008254BD"/>
    <w:rsid w:val="008261CE"/>
    <w:rsid w:val="008375CE"/>
    <w:rsid w:val="008436E6"/>
    <w:rsid w:val="00844162"/>
    <w:rsid w:val="00863F5D"/>
    <w:rsid w:val="0086614F"/>
    <w:rsid w:val="008667C1"/>
    <w:rsid w:val="00872B9E"/>
    <w:rsid w:val="00875399"/>
    <w:rsid w:val="00875880"/>
    <w:rsid w:val="00880DF3"/>
    <w:rsid w:val="00895FA5"/>
    <w:rsid w:val="008B3A92"/>
    <w:rsid w:val="008B3B08"/>
    <w:rsid w:val="008C60C2"/>
    <w:rsid w:val="008E10DA"/>
    <w:rsid w:val="008E111B"/>
    <w:rsid w:val="008E2FD3"/>
    <w:rsid w:val="008F2027"/>
    <w:rsid w:val="009263C6"/>
    <w:rsid w:val="00936F62"/>
    <w:rsid w:val="00941A6A"/>
    <w:rsid w:val="0095317D"/>
    <w:rsid w:val="009541D0"/>
    <w:rsid w:val="009552FF"/>
    <w:rsid w:val="009643FD"/>
    <w:rsid w:val="0096646F"/>
    <w:rsid w:val="00980507"/>
    <w:rsid w:val="00981E8C"/>
    <w:rsid w:val="00985D5C"/>
    <w:rsid w:val="00992686"/>
    <w:rsid w:val="009A204A"/>
    <w:rsid w:val="009B3FCF"/>
    <w:rsid w:val="009B6E3E"/>
    <w:rsid w:val="009B74F6"/>
    <w:rsid w:val="009F2AB3"/>
    <w:rsid w:val="009F4C3D"/>
    <w:rsid w:val="00A004F7"/>
    <w:rsid w:val="00A0244F"/>
    <w:rsid w:val="00A066EB"/>
    <w:rsid w:val="00A06F86"/>
    <w:rsid w:val="00A07E4D"/>
    <w:rsid w:val="00A1243F"/>
    <w:rsid w:val="00A327BA"/>
    <w:rsid w:val="00A3461A"/>
    <w:rsid w:val="00A4153F"/>
    <w:rsid w:val="00A476C0"/>
    <w:rsid w:val="00A555F2"/>
    <w:rsid w:val="00A63E5E"/>
    <w:rsid w:val="00A7791C"/>
    <w:rsid w:val="00A84544"/>
    <w:rsid w:val="00A84F43"/>
    <w:rsid w:val="00A858AB"/>
    <w:rsid w:val="00AA02B5"/>
    <w:rsid w:val="00AA2003"/>
    <w:rsid w:val="00AA52D8"/>
    <w:rsid w:val="00AB2027"/>
    <w:rsid w:val="00AD08F0"/>
    <w:rsid w:val="00AD1A12"/>
    <w:rsid w:val="00AF0122"/>
    <w:rsid w:val="00AF133B"/>
    <w:rsid w:val="00AF5283"/>
    <w:rsid w:val="00B03774"/>
    <w:rsid w:val="00B153D8"/>
    <w:rsid w:val="00B21827"/>
    <w:rsid w:val="00B34220"/>
    <w:rsid w:val="00B3683B"/>
    <w:rsid w:val="00B40B36"/>
    <w:rsid w:val="00B41896"/>
    <w:rsid w:val="00B42D86"/>
    <w:rsid w:val="00B57840"/>
    <w:rsid w:val="00B60DEB"/>
    <w:rsid w:val="00B96685"/>
    <w:rsid w:val="00BD145F"/>
    <w:rsid w:val="00BE0BF0"/>
    <w:rsid w:val="00BE24D6"/>
    <w:rsid w:val="00BF070A"/>
    <w:rsid w:val="00BF1486"/>
    <w:rsid w:val="00BF6AC0"/>
    <w:rsid w:val="00C100B5"/>
    <w:rsid w:val="00C2103B"/>
    <w:rsid w:val="00C2156F"/>
    <w:rsid w:val="00C22EEB"/>
    <w:rsid w:val="00C30029"/>
    <w:rsid w:val="00C35799"/>
    <w:rsid w:val="00C366D3"/>
    <w:rsid w:val="00C366D6"/>
    <w:rsid w:val="00C40F43"/>
    <w:rsid w:val="00C4215D"/>
    <w:rsid w:val="00C4412B"/>
    <w:rsid w:val="00C5432F"/>
    <w:rsid w:val="00C62985"/>
    <w:rsid w:val="00C63A60"/>
    <w:rsid w:val="00C74475"/>
    <w:rsid w:val="00C75A09"/>
    <w:rsid w:val="00C80FCF"/>
    <w:rsid w:val="00CA30F3"/>
    <w:rsid w:val="00CA345A"/>
    <w:rsid w:val="00CC1C06"/>
    <w:rsid w:val="00CC443E"/>
    <w:rsid w:val="00CD119D"/>
    <w:rsid w:val="00CE37EB"/>
    <w:rsid w:val="00D0211F"/>
    <w:rsid w:val="00D14EFB"/>
    <w:rsid w:val="00D16E57"/>
    <w:rsid w:val="00D17F18"/>
    <w:rsid w:val="00D438E4"/>
    <w:rsid w:val="00D47082"/>
    <w:rsid w:val="00D509F7"/>
    <w:rsid w:val="00D571E7"/>
    <w:rsid w:val="00D71B5D"/>
    <w:rsid w:val="00D83765"/>
    <w:rsid w:val="00D84067"/>
    <w:rsid w:val="00D8514D"/>
    <w:rsid w:val="00D87194"/>
    <w:rsid w:val="00D96EC1"/>
    <w:rsid w:val="00D97C84"/>
    <w:rsid w:val="00DA1231"/>
    <w:rsid w:val="00DB28AB"/>
    <w:rsid w:val="00DD2F21"/>
    <w:rsid w:val="00DE7A2C"/>
    <w:rsid w:val="00E0570E"/>
    <w:rsid w:val="00E251F6"/>
    <w:rsid w:val="00E3338E"/>
    <w:rsid w:val="00E3534D"/>
    <w:rsid w:val="00E47BA2"/>
    <w:rsid w:val="00E60EDC"/>
    <w:rsid w:val="00E61CCB"/>
    <w:rsid w:val="00E80CD2"/>
    <w:rsid w:val="00E95D0D"/>
    <w:rsid w:val="00EB01D8"/>
    <w:rsid w:val="00EB496B"/>
    <w:rsid w:val="00EC10F1"/>
    <w:rsid w:val="00ED5548"/>
    <w:rsid w:val="00ED7B73"/>
    <w:rsid w:val="00EE57E2"/>
    <w:rsid w:val="00EF72B8"/>
    <w:rsid w:val="00F025CF"/>
    <w:rsid w:val="00F0450C"/>
    <w:rsid w:val="00F106C3"/>
    <w:rsid w:val="00F325C4"/>
    <w:rsid w:val="00F3263D"/>
    <w:rsid w:val="00F363E4"/>
    <w:rsid w:val="00F4121B"/>
    <w:rsid w:val="00F41CF0"/>
    <w:rsid w:val="00F45848"/>
    <w:rsid w:val="00F566B6"/>
    <w:rsid w:val="00F620CF"/>
    <w:rsid w:val="00F64660"/>
    <w:rsid w:val="00F64A08"/>
    <w:rsid w:val="00F71067"/>
    <w:rsid w:val="00F73F5E"/>
    <w:rsid w:val="00F7795D"/>
    <w:rsid w:val="00F93706"/>
    <w:rsid w:val="00FA196C"/>
    <w:rsid w:val="00FB0E49"/>
    <w:rsid w:val="00FB287F"/>
    <w:rsid w:val="00FB4048"/>
    <w:rsid w:val="00FB4EC2"/>
    <w:rsid w:val="00FB6EBA"/>
    <w:rsid w:val="00FC19CF"/>
    <w:rsid w:val="00FC30A9"/>
    <w:rsid w:val="00FD3D14"/>
    <w:rsid w:val="00FE57F3"/>
    <w:rsid w:val="00FF59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4DA8D82E"/>
  <w15:docId w15:val="{E91C2229-CED8-4517-B1D2-1C37416BF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66B6"/>
    <w:pPr>
      <w:suppressAutoHyphens/>
    </w:pPr>
    <w:rPr>
      <w:sz w:val="24"/>
      <w:szCs w:val="24"/>
      <w:lang w:eastAsia="ar-SA"/>
    </w:rPr>
  </w:style>
  <w:style w:type="paragraph" w:styleId="Heading6">
    <w:name w:val="heading 6"/>
    <w:basedOn w:val="Normal"/>
    <w:next w:val="Normal"/>
    <w:link w:val="Heading6Char"/>
    <w:qFormat/>
    <w:rsid w:val="00077E68"/>
    <w:pPr>
      <w:suppressAutoHyphens w:val="0"/>
      <w:spacing w:before="240" w:after="60"/>
      <w:outlineLvl w:val="5"/>
    </w:pPr>
    <w:rPr>
      <w:b/>
      <w:bCs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bsatz-Standardschriftart">
    <w:name w:val="Absatz-Standardschriftart"/>
    <w:rsid w:val="00F566B6"/>
  </w:style>
  <w:style w:type="character" w:customStyle="1" w:styleId="WW-Absatz-Standardschriftart">
    <w:name w:val="WW-Absatz-Standardschriftart"/>
    <w:rsid w:val="00F566B6"/>
  </w:style>
  <w:style w:type="character" w:customStyle="1" w:styleId="WW-Absatz-Standardschriftart1">
    <w:name w:val="WW-Absatz-Standardschriftart1"/>
    <w:rsid w:val="00F566B6"/>
  </w:style>
  <w:style w:type="character" w:styleId="Strong">
    <w:name w:val="Strong"/>
    <w:basedOn w:val="DefaultParagraphFont"/>
    <w:qFormat/>
    <w:rsid w:val="00F566B6"/>
    <w:rPr>
      <w:b/>
      <w:bCs/>
    </w:rPr>
  </w:style>
  <w:style w:type="character" w:customStyle="1" w:styleId="NumberingSymbols">
    <w:name w:val="Numbering Symbols"/>
    <w:rsid w:val="00F566B6"/>
  </w:style>
  <w:style w:type="paragraph" w:customStyle="1" w:styleId="Heading">
    <w:name w:val="Heading"/>
    <w:basedOn w:val="Normal"/>
    <w:next w:val="BodyText"/>
    <w:rsid w:val="00F566B6"/>
    <w:pPr>
      <w:keepNext/>
      <w:spacing w:before="240" w:after="120"/>
    </w:pPr>
    <w:rPr>
      <w:rFonts w:ascii="Liberation Sans" w:eastAsia="WenQuanYi Zen Hei" w:hAnsi="Liberation Sans" w:cs="Lohit Devanagar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66B6"/>
    <w:pPr>
      <w:spacing w:after="120"/>
    </w:pPr>
  </w:style>
  <w:style w:type="paragraph" w:styleId="List">
    <w:name w:val="List"/>
    <w:basedOn w:val="BodyText"/>
    <w:rsid w:val="00F566B6"/>
    <w:rPr>
      <w:rFonts w:cs="Lohit Devanagari"/>
    </w:rPr>
  </w:style>
  <w:style w:type="paragraph" w:styleId="Caption">
    <w:name w:val="caption"/>
    <w:basedOn w:val="Normal"/>
    <w:qFormat/>
    <w:rsid w:val="00F566B6"/>
    <w:pPr>
      <w:suppressLineNumbers/>
      <w:spacing w:before="120" w:after="120"/>
    </w:pPr>
    <w:rPr>
      <w:rFonts w:cs="Lohit Devanagari"/>
      <w:i/>
      <w:iCs/>
    </w:rPr>
  </w:style>
  <w:style w:type="paragraph" w:customStyle="1" w:styleId="Index">
    <w:name w:val="Index"/>
    <w:basedOn w:val="Normal"/>
    <w:rsid w:val="00F566B6"/>
    <w:pPr>
      <w:suppressLineNumbers/>
    </w:pPr>
    <w:rPr>
      <w:rFonts w:cs="Lohit Devanagari"/>
    </w:rPr>
  </w:style>
  <w:style w:type="paragraph" w:customStyle="1" w:styleId="TableContents">
    <w:name w:val="Table Contents"/>
    <w:basedOn w:val="Normal"/>
    <w:rsid w:val="00F566B6"/>
    <w:pPr>
      <w:suppressLineNumbers/>
    </w:pPr>
  </w:style>
  <w:style w:type="paragraph" w:customStyle="1" w:styleId="TableHeading">
    <w:name w:val="Table Heading"/>
    <w:basedOn w:val="TableContents"/>
    <w:rsid w:val="00F566B6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D8719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D87194"/>
    <w:pPr>
      <w:suppressAutoHyphens w:val="0"/>
      <w:spacing w:before="100" w:beforeAutospacing="1" w:after="100" w:afterAutospacing="1"/>
    </w:pPr>
    <w:rPr>
      <w:lang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C30029"/>
    <w:rPr>
      <w:sz w:val="24"/>
      <w:szCs w:val="24"/>
      <w:lang w:eastAsia="ar-SA"/>
    </w:rPr>
  </w:style>
  <w:style w:type="paragraph" w:styleId="Header">
    <w:name w:val="header"/>
    <w:basedOn w:val="Normal"/>
    <w:link w:val="Head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37BF"/>
    <w:rPr>
      <w:sz w:val="24"/>
      <w:szCs w:val="24"/>
      <w:lang w:eastAsia="ar-SA"/>
    </w:rPr>
  </w:style>
  <w:style w:type="paragraph" w:styleId="Footer">
    <w:name w:val="footer"/>
    <w:basedOn w:val="Normal"/>
    <w:link w:val="FooterChar"/>
    <w:uiPriority w:val="99"/>
    <w:semiHidden/>
    <w:unhideWhenUsed/>
    <w:rsid w:val="002E37B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E37BF"/>
    <w:rPr>
      <w:sz w:val="24"/>
      <w:szCs w:val="24"/>
      <w:lang w:eastAsia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47B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7BA2"/>
    <w:rPr>
      <w:rFonts w:ascii="Tahoma" w:hAnsi="Tahoma" w:cs="Tahoma"/>
      <w:sz w:val="16"/>
      <w:szCs w:val="16"/>
      <w:lang w:eastAsia="ar-SA"/>
    </w:rPr>
  </w:style>
  <w:style w:type="character" w:customStyle="1" w:styleId="Heading6Char">
    <w:name w:val="Heading 6 Char"/>
    <w:basedOn w:val="DefaultParagraphFont"/>
    <w:link w:val="Heading6"/>
    <w:rsid w:val="00077E68"/>
    <w:rPr>
      <w:b/>
      <w:bCs/>
      <w:sz w:val="22"/>
      <w:szCs w:val="22"/>
    </w:rPr>
  </w:style>
  <w:style w:type="table" w:styleId="TableGrid">
    <w:name w:val="Table Grid"/>
    <w:basedOn w:val="TableNormal"/>
    <w:uiPriority w:val="59"/>
    <w:rsid w:val="00FC30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75764A-A3BE-4CDC-80A7-99448002F5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388</TotalTime>
  <Pages>3</Pages>
  <Words>573</Words>
  <Characters>3269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DAYANANDA SAGAR COLLEGE OF ENGINEERING</vt:lpstr>
    </vt:vector>
  </TitlesOfParts>
  <Company>DSCE</Company>
  <LinksUpToDate>false</LinksUpToDate>
  <CharactersWithSpaces>3835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DAYANANDA SAGAR COLLEGE OF ENGINEERING</dc:title>
  <dc:creator>dsi</dc:creator>
  <cp:lastModifiedBy>Hemant Mehta</cp:lastModifiedBy>
  <cp:revision>14</cp:revision>
  <cp:lastPrinted>2017-02-15T04:10:00Z</cp:lastPrinted>
  <dcterms:created xsi:type="dcterms:W3CDTF">2023-09-05T08:24:00Z</dcterms:created>
  <dcterms:modified xsi:type="dcterms:W3CDTF">2025-11-12T21:01:00Z</dcterms:modified>
</cp:coreProperties>
</file>