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53BF0BCA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2A9656BF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2D98F18B" wp14:editId="5F7733D7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648A9CED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34B30B23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4F8C718A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6334288F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304F088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05ABDCDE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59EC96B2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45E0327" w14:textId="15101ED8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21393C" w:rsidRPr="0021393C">
              <w:rPr>
                <w:b/>
                <w:sz w:val="28"/>
                <w:szCs w:val="28"/>
              </w:rPr>
              <w:t>Business Statistics and Logic</w:t>
            </w:r>
            <w:r w:rsidR="0021393C">
              <w:rPr>
                <w:b/>
                <w:sz w:val="28"/>
                <w:szCs w:val="28"/>
              </w:rPr>
              <w:t>/ BBA 1</w:t>
            </w:r>
          </w:p>
        </w:tc>
      </w:tr>
      <w:tr w:rsidR="00077E68" w:rsidRPr="00F45848" w14:paraId="5636BE5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D44E121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67D7678" w14:textId="10FC82A5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21393C">
              <w:rPr>
                <w:b/>
                <w:sz w:val="26"/>
                <w:szCs w:val="26"/>
              </w:rPr>
              <w:t>Dr. Amita Garg</w:t>
            </w:r>
          </w:p>
        </w:tc>
      </w:tr>
    </w:tbl>
    <w:p w14:paraId="0D32281E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39"/>
        <w:gridCol w:w="2273"/>
        <w:gridCol w:w="1559"/>
        <w:gridCol w:w="1464"/>
      </w:tblGrid>
      <w:tr w:rsidR="00391BD7" w:rsidRPr="00F45848" w14:paraId="677554A2" w14:textId="77777777" w:rsidTr="0021393C">
        <w:trPr>
          <w:trHeight w:val="296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39C610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70325F" w14:textId="3CE8359B" w:rsidR="00391BD7" w:rsidRPr="00F45848" w:rsidRDefault="006F453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A49493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9BF1B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0D07EFB8" w14:textId="77777777" w:rsidTr="0021393C">
        <w:trPr>
          <w:trHeight w:val="296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3CC549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6953B8" w14:textId="3FF8B9DA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C1371D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BD7749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60342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6C5B49E7" w14:textId="77777777" w:rsidTr="0021393C">
        <w:trPr>
          <w:trHeight w:val="296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84192C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AC670B8" w14:textId="320BDE37" w:rsidR="00E47BA2" w:rsidRPr="00F45848" w:rsidRDefault="0021393C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</w:rPr>
              <w:t>25IMSI401DS03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DF247B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729CC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52F181C" w14:textId="77777777" w:rsidR="00391BD7" w:rsidRPr="00F45848" w:rsidRDefault="00391BD7">
      <w:pPr>
        <w:rPr>
          <w:b/>
        </w:rPr>
      </w:pPr>
    </w:p>
    <w:p w14:paraId="7ABCA0F1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3177354A" w14:textId="7EDEF32F" w:rsidR="00715CE3" w:rsidRDefault="00715CE3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F45848">
        <w:rPr>
          <w:rFonts w:ascii="Times New Roman" w:hAnsi="Times New Roman"/>
          <w:color w:val="000000"/>
        </w:rPr>
        <w:t xml:space="preserve">To </w:t>
      </w:r>
      <w:r w:rsidR="00DE571F">
        <w:rPr>
          <w:rFonts w:ascii="Times New Roman" w:hAnsi="Times New Roman"/>
          <w:color w:val="000000"/>
        </w:rPr>
        <w:t>establish importance of logical reasoning in human inquiry.</w:t>
      </w:r>
    </w:p>
    <w:p w14:paraId="04C118BE" w14:textId="6B8E6773" w:rsidR="00DE571F" w:rsidRDefault="00DE571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To demonstrate data handling skills and summarize data with clarity.</w:t>
      </w:r>
    </w:p>
    <w:p w14:paraId="10C88806" w14:textId="04397E9F" w:rsidR="00DE571F" w:rsidRDefault="00DE571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To extend an understanding of an application of relevant concepts of statistics to a given business scenario.</w:t>
      </w:r>
    </w:p>
    <w:p w14:paraId="31F4833C" w14:textId="460A9715" w:rsidR="00DE571F" w:rsidRDefault="00DE571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To understand business problems and make decisions using appropriate statistical models and explain trends.</w:t>
      </w:r>
    </w:p>
    <w:p w14:paraId="46A87561" w14:textId="446D4B67" w:rsidR="00DE571F" w:rsidRPr="00F45848" w:rsidRDefault="00DE571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To demonstrate the knowledge on the process of organizing a data and conduct statistical treatment.</w:t>
      </w:r>
    </w:p>
    <w:p w14:paraId="4FB0A53D" w14:textId="77777777"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6FC1A94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BFEFF9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4C6602FD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D9475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4F93C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A5D7F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1A50D9C1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6ED77" w14:textId="39E16D20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SECTION </w:t>
            </w:r>
            <w:proofErr w:type="gramStart"/>
            <w:r>
              <w:rPr>
                <w:b/>
                <w:sz w:val="22"/>
                <w:szCs w:val="22"/>
              </w:rPr>
              <w:t>A(</w:t>
            </w:r>
            <w:proofErr w:type="gramEnd"/>
            <w:r w:rsidRPr="00F45848">
              <w:rPr>
                <w:b/>
                <w:sz w:val="22"/>
                <w:szCs w:val="22"/>
              </w:rPr>
              <w:t>Unit-</w:t>
            </w:r>
            <w:proofErr w:type="gramStart"/>
            <w:r w:rsidRPr="00F45848">
              <w:rPr>
                <w:b/>
                <w:sz w:val="22"/>
                <w:szCs w:val="22"/>
              </w:rPr>
              <w:t>1</w:t>
            </w:r>
            <w:r w:rsidR="00DE571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)</w:t>
            </w:r>
            <w:proofErr w:type="gramEnd"/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DE571F">
              <w:rPr>
                <w:b/>
                <w:sz w:val="22"/>
                <w:szCs w:val="22"/>
              </w:rPr>
              <w:t>1</w:t>
            </w:r>
            <w:r w:rsidR="00525127">
              <w:rPr>
                <w:b/>
                <w:sz w:val="22"/>
                <w:szCs w:val="22"/>
              </w:rPr>
              <w:t>03.</w:t>
            </w:r>
            <w:r w:rsidR="00DE571F">
              <w:rPr>
                <w:b/>
                <w:sz w:val="22"/>
                <w:szCs w:val="22"/>
              </w:rPr>
              <w:t>4.3.2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576D034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BE8DC4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516B12" w14:textId="4A5C9350" w:rsidR="00010991" w:rsidRPr="00F45848" w:rsidRDefault="00444B36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44B36">
              <w:rPr>
                <w:sz w:val="22"/>
                <w:szCs w:val="22"/>
                <w:lang w:eastAsia="en-US"/>
              </w:rPr>
              <w:t>Introduction to Statistics &amp; Data Types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58DB2" w14:textId="67237F94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9BEC0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7CAD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E891294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29F18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73E2453" w14:textId="11254CB0" w:rsidR="00010991" w:rsidRPr="00444B36" w:rsidRDefault="00444B36" w:rsidP="004369B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44B36">
              <w:rPr>
                <w:sz w:val="22"/>
                <w:szCs w:val="22"/>
                <w:lang w:eastAsia="en-US"/>
              </w:rPr>
              <w:t>Introduction to Measures of Central Tendency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5E5E" w14:textId="1F773535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50A4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8F0C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FC41F14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9A71EA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10CFB0" w14:textId="2BE13B49" w:rsidR="00010991" w:rsidRPr="00F45848" w:rsidRDefault="00444B36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44B36">
              <w:rPr>
                <w:sz w:val="22"/>
                <w:szCs w:val="22"/>
                <w:lang w:eastAsia="en-US"/>
              </w:rPr>
              <w:t>Arithmetic Mean (Ungrouped Data)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56D4" w14:textId="487FB1A4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BA5D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6AE2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41401F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E92758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8973615" w14:textId="571A89DC" w:rsidR="00010991" w:rsidRPr="00F45848" w:rsidRDefault="00444B36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44B36">
              <w:rPr>
                <w:sz w:val="22"/>
                <w:szCs w:val="22"/>
                <w:lang w:eastAsia="en-US"/>
              </w:rPr>
              <w:t>Arithmetic Mean (Grouped Data)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298AC" w14:textId="5C77A049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Lecture and </w:t>
            </w:r>
            <w:r w:rsidR="00444B36">
              <w:rPr>
                <w:sz w:val="22"/>
                <w:szCs w:val="22"/>
              </w:rPr>
              <w:t>problem solving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DE8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4F1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81959D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9C4E0D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6B2316" w14:textId="7FF574AE" w:rsidR="00010991" w:rsidRPr="00F45848" w:rsidRDefault="00444B36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44B36">
              <w:rPr>
                <w:sz w:val="22"/>
                <w:szCs w:val="22"/>
                <w:lang w:eastAsia="en-US"/>
              </w:rPr>
              <w:t>Median (Ungrouped &amp; Grouped Data)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DF14" w14:textId="33050A5D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3E52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B99D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74A96F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888A9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BFA964" w14:textId="39C59737" w:rsidR="00010991" w:rsidRPr="00F45848" w:rsidRDefault="00444B36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44B36">
              <w:rPr>
                <w:sz w:val="22"/>
                <w:szCs w:val="22"/>
                <w:lang w:eastAsia="en-US"/>
              </w:rPr>
              <w:t>Mode (Ungrouped &amp; Grouped Data)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22DAE" w14:textId="0878612E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F4993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4C5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773FB1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8D7B63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C344A8" w14:textId="060D93D2" w:rsidR="00010991" w:rsidRPr="00F45848" w:rsidRDefault="00444B36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When to use mean, median, mode effectively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DA3A5" w14:textId="30A84075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Lecture and </w:t>
            </w:r>
            <w:r w:rsidR="00444B36">
              <w:rPr>
                <w:sz w:val="22"/>
                <w:szCs w:val="22"/>
              </w:rPr>
              <w:t>critical thinking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BB6C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FAED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812602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74CB5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6AAB475" w14:textId="2502FBF0" w:rsidR="00010991" w:rsidRPr="00F45848" w:rsidRDefault="00444B36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44B36">
              <w:rPr>
                <w:sz w:val="22"/>
                <w:szCs w:val="22"/>
                <w:lang w:eastAsia="en-US"/>
              </w:rPr>
              <w:t>Geometric &amp; Harmonic Mean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9C825" w14:textId="2E34225A" w:rsidR="00010991" w:rsidRPr="00F45848" w:rsidRDefault="0021393C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FEC8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2D5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EB828B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EBCA7E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114344" w14:textId="6764265C" w:rsidR="00010991" w:rsidRDefault="00C1371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Introduction to Dispersion</w:t>
            </w:r>
          </w:p>
          <w:p w14:paraId="3CC41A8A" w14:textId="5C00369B" w:rsidR="00C1371D" w:rsidRPr="00F45848" w:rsidRDefault="00C1371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070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8C0A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29F5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AFABBC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FFF457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B4D75FD" w14:textId="504E427F" w:rsidR="00010991" w:rsidRPr="00C1371D" w:rsidRDefault="00C1371D" w:rsidP="00BF1486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C1371D">
              <w:rPr>
                <w:bCs/>
                <w:sz w:val="22"/>
                <w:szCs w:val="22"/>
                <w:lang w:eastAsia="en-US"/>
              </w:rPr>
              <w:t xml:space="preserve">Range and </w:t>
            </w:r>
            <w:r>
              <w:rPr>
                <w:bCs/>
                <w:sz w:val="22"/>
                <w:szCs w:val="22"/>
                <w:lang w:eastAsia="en-US"/>
              </w:rPr>
              <w:t>Quartile deviation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43039" w14:textId="7ABC54C3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AAED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F19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2F50C2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032C5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C8FE64" w14:textId="7EBF5D65" w:rsidR="00010991" w:rsidRPr="00C1371D" w:rsidRDefault="00C1371D" w:rsidP="004507CF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C1371D">
              <w:rPr>
                <w:bCs/>
                <w:sz w:val="22"/>
                <w:szCs w:val="22"/>
                <w:lang w:eastAsia="en-US"/>
              </w:rPr>
              <w:t>Numerical based on Mean deviation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14AC" w14:textId="700ABCDA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Lecture and </w:t>
            </w:r>
            <w:r w:rsidR="00C1371D">
              <w:rPr>
                <w:sz w:val="22"/>
                <w:szCs w:val="22"/>
              </w:rPr>
              <w:t>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9FC3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E0C9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B2DCC3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E079E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7B17A2B" w14:textId="32F922CD" w:rsidR="00010991" w:rsidRPr="00F45848" w:rsidRDefault="00C1371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Standard Deviation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C000" w14:textId="0DDB45F7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AADE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EFC3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E757B1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019509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2BF2F66" w14:textId="1F386ED1" w:rsidR="00010991" w:rsidRPr="00F45848" w:rsidRDefault="00C1371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1371D">
              <w:rPr>
                <w:sz w:val="22"/>
                <w:szCs w:val="22"/>
                <w:lang w:eastAsia="en-US"/>
              </w:rPr>
              <w:t>Variance &amp; Coefficient of Variation (CV)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0736" w14:textId="1A855525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3946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53C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52F00C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012F13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477CB70" w14:textId="3035D7A2" w:rsidR="00010991" w:rsidRPr="00F45848" w:rsidRDefault="00C1371D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1371D">
              <w:rPr>
                <w:sz w:val="22"/>
                <w:szCs w:val="22"/>
                <w:lang w:eastAsia="en-US"/>
              </w:rPr>
              <w:t>Revision &amp; Comparison of Dispersion Measures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51DD" w14:textId="68867145" w:rsidR="00010991" w:rsidRPr="00F45848" w:rsidRDefault="00C1371D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Discussion</w:t>
            </w:r>
            <w:r w:rsidR="0021393C">
              <w:rPr>
                <w:sz w:val="22"/>
                <w:szCs w:val="22"/>
              </w:rPr>
              <w:t xml:space="preserve"> and </w:t>
            </w:r>
            <w:r>
              <w:rPr>
                <w:sz w:val="22"/>
                <w:szCs w:val="22"/>
              </w:rPr>
              <w:t>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584B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57C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9F5E984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3EB48D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BA17DA2" w14:textId="6F2A51F8" w:rsidR="00010991" w:rsidRPr="00F45848" w:rsidRDefault="00C1371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1371D">
              <w:rPr>
                <w:sz w:val="22"/>
                <w:szCs w:val="22"/>
                <w:lang w:eastAsia="en-US"/>
              </w:rPr>
              <w:t>Introduction to Skewness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D85CB" w14:textId="0BDE9477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2A3B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ED38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E411F6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0C3004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09AD2BC" w14:textId="0C600857" w:rsidR="00010991" w:rsidRPr="00F45848" w:rsidRDefault="00C1371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1371D">
              <w:rPr>
                <w:sz w:val="22"/>
                <w:szCs w:val="22"/>
                <w:lang w:eastAsia="en-US"/>
              </w:rPr>
              <w:t>Karl Pearson’s Coefficient of Skewness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34280" w14:textId="1055AED3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AF7E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074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2C2967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5DB31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CAD4882" w14:textId="5D745954" w:rsidR="00010991" w:rsidRPr="00F45848" w:rsidRDefault="00C1371D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1371D">
              <w:rPr>
                <w:sz w:val="22"/>
                <w:szCs w:val="22"/>
                <w:lang w:eastAsia="en-US"/>
              </w:rPr>
              <w:t>Bowley’s Coefficient of Skewness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8F6B" w14:textId="777A4FFB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2072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9A38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A3642C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D9CC1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3786FDD" w14:textId="47F8B911" w:rsidR="00010991" w:rsidRPr="00F45848" w:rsidRDefault="00C1371D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Kurtosis and its types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870BC" w14:textId="0C27B7B7" w:rsidR="00010991" w:rsidRPr="00F45848" w:rsidRDefault="0021393C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9DB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4AE0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A758CA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AC9128" w14:textId="77777777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D495C3C" w14:textId="1676F18E" w:rsidR="00010991" w:rsidRPr="00C1371D" w:rsidRDefault="00C1371D" w:rsidP="00B03774">
            <w:pPr>
              <w:jc w:val="both"/>
              <w:rPr>
                <w:bCs/>
                <w:sz w:val="22"/>
                <w:szCs w:val="22"/>
              </w:rPr>
            </w:pPr>
            <w:r w:rsidRPr="00C1371D">
              <w:rPr>
                <w:bCs/>
                <w:sz w:val="22"/>
                <w:szCs w:val="22"/>
              </w:rPr>
              <w:t>Graphical interpretation of skewness and kurtosis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462F" w14:textId="47DFCB23" w:rsidR="00010991" w:rsidRPr="00F45848" w:rsidRDefault="00DE571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Demonstration with </w:t>
            </w:r>
            <w:r w:rsidR="0021393C">
              <w:rPr>
                <w:sz w:val="22"/>
                <w:szCs w:val="22"/>
              </w:rPr>
              <w:t>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517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40F2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1AE4B6D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A2B65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F3929BB" w14:textId="0EFA8114" w:rsidR="00010991" w:rsidRPr="00F45848" w:rsidRDefault="00DE571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DE571F">
              <w:rPr>
                <w:sz w:val="22"/>
                <w:szCs w:val="22"/>
                <w:lang w:eastAsia="en-US"/>
              </w:rPr>
              <w:t>Comprehensive Revision</w:t>
            </w:r>
            <w:r>
              <w:rPr>
                <w:sz w:val="22"/>
                <w:szCs w:val="22"/>
                <w:lang w:eastAsia="en-US"/>
              </w:rPr>
              <w:t xml:space="preserve"> of unit and discussion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2986B" w14:textId="2939859A" w:rsidR="00010991" w:rsidRPr="00F45848" w:rsidRDefault="00DE571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Discussion</w:t>
            </w:r>
            <w:r w:rsidR="0021393C">
              <w:rPr>
                <w:sz w:val="22"/>
                <w:szCs w:val="22"/>
              </w:rPr>
              <w:t xml:space="preserve"> and </w:t>
            </w:r>
            <w:r>
              <w:rPr>
                <w:sz w:val="22"/>
                <w:szCs w:val="22"/>
              </w:rPr>
              <w:t>problem solving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DFE2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5B0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340F26D8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2E22BB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7F72EE9" w14:textId="586C0F2B" w:rsidR="00DE571F" w:rsidRPr="00DE571F" w:rsidRDefault="00DE571F" w:rsidP="00DE571F">
            <w:pPr>
              <w:suppressAutoHyphens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F45848">
              <w:rPr>
                <w:b/>
                <w:sz w:val="22"/>
                <w:szCs w:val="22"/>
              </w:rPr>
              <w:t xml:space="preserve">SECTION </w:t>
            </w:r>
            <w:r>
              <w:rPr>
                <w:b/>
                <w:sz w:val="22"/>
                <w:szCs w:val="22"/>
              </w:rPr>
              <w:t xml:space="preserve">B </w:t>
            </w:r>
            <w:r w:rsidRPr="00F45848">
              <w:rPr>
                <w:b/>
                <w:sz w:val="22"/>
                <w:szCs w:val="22"/>
              </w:rPr>
              <w:t>(Unit-</w:t>
            </w:r>
            <w:r>
              <w:rPr>
                <w:b/>
                <w:sz w:val="22"/>
                <w:szCs w:val="22"/>
              </w:rPr>
              <w:t>2) (</w:t>
            </w:r>
            <w:r>
              <w:rPr>
                <w:b/>
                <w:sz w:val="22"/>
                <w:szCs w:val="22"/>
              </w:rPr>
              <w:t xml:space="preserve">CO </w:t>
            </w:r>
            <w:r w:rsidR="00462192">
              <w:rPr>
                <w:b/>
                <w:sz w:val="22"/>
                <w:szCs w:val="22"/>
              </w:rPr>
              <w:t>103</w:t>
            </w:r>
            <w:r>
              <w:rPr>
                <w:b/>
                <w:sz w:val="22"/>
                <w:szCs w:val="22"/>
              </w:rPr>
              <w:t>.</w:t>
            </w:r>
            <w:r w:rsidR="00462192">
              <w:rPr>
                <w:b/>
                <w:sz w:val="22"/>
                <w:szCs w:val="22"/>
              </w:rPr>
              <w:t>4.3.2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F655B" w14:textId="77777777" w:rsidR="00DE571F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01D30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C9F12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30A7F748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9093E7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386CFC6" w14:textId="653CB5FE" w:rsidR="00DE571F" w:rsidRPr="00F45848" w:rsidRDefault="00462192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62192">
              <w:rPr>
                <w:sz w:val="22"/>
                <w:szCs w:val="22"/>
                <w:lang w:eastAsia="en-US"/>
              </w:rPr>
              <w:t>Introduction to Correlation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DA403" w14:textId="12793A35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Lecture </w:t>
            </w:r>
            <w:r w:rsidR="00462192">
              <w:rPr>
                <w:sz w:val="22"/>
                <w:szCs w:val="22"/>
              </w:rPr>
              <w:t>with discussion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F310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E7CD6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557950AE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C66152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3904A4C" w14:textId="0F05D2A4" w:rsidR="00DE571F" w:rsidRPr="00F45848" w:rsidRDefault="00462192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62192">
              <w:rPr>
                <w:sz w:val="22"/>
                <w:szCs w:val="22"/>
                <w:lang w:eastAsia="en-US"/>
              </w:rPr>
              <w:t>Karl Pearson’s Correlation Coefficient (Ungrouped Data)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38B4" w14:textId="67E2DCC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F04DF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8A52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148A7D35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190020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C268818" w14:textId="4099B093" w:rsidR="00DE571F" w:rsidRPr="00F45848" w:rsidRDefault="00462192" w:rsidP="00DE57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62192">
              <w:rPr>
                <w:sz w:val="22"/>
                <w:szCs w:val="22"/>
                <w:lang w:eastAsia="en-US"/>
              </w:rPr>
              <w:t>Karl Pearson’s Correlation Coefficient (grouped Data)</w:t>
            </w:r>
            <w:r>
              <w:rPr>
                <w:sz w:val="22"/>
                <w:szCs w:val="22"/>
                <w:lang w:eastAsia="en-US"/>
              </w:rPr>
              <w:t xml:space="preserve"> and shortcut method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FCA9A" w14:textId="00FB5E26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2D2A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D9F70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28FB1625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F214ED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198431" w14:textId="2135B5AF" w:rsidR="00DE571F" w:rsidRPr="00F45848" w:rsidRDefault="00462192" w:rsidP="00DE57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62192">
              <w:rPr>
                <w:sz w:val="22"/>
                <w:szCs w:val="22"/>
                <w:lang w:eastAsia="en-US"/>
              </w:rPr>
              <w:t>Spearman’s Rank Correlation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11933" w14:textId="262E2A5A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0ABB7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84CA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54BC7EE9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8D5E56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168DB5E" w14:textId="6FF067C7" w:rsidR="00DE571F" w:rsidRPr="00F45848" w:rsidRDefault="00462192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62192">
              <w:rPr>
                <w:sz w:val="22"/>
                <w:szCs w:val="22"/>
                <w:lang w:eastAsia="en-US"/>
              </w:rPr>
              <w:t>Introduction to Regression Analysis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5B9F" w14:textId="3CFD67E3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BBE9F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CCE20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462192" w:rsidRPr="00F45848" w14:paraId="0AAD7A78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687944" w14:textId="4E528127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200FBF2" w14:textId="1ADC0F65" w:rsidR="00462192" w:rsidRPr="00F45848" w:rsidRDefault="00462192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62192">
              <w:rPr>
                <w:sz w:val="22"/>
                <w:szCs w:val="22"/>
                <w:lang w:eastAsia="en-US"/>
              </w:rPr>
              <w:t xml:space="preserve">Regression Lines (X on Y and </w:t>
            </w:r>
            <w:proofErr w:type="spellStart"/>
            <w:r w:rsidRPr="00462192">
              <w:rPr>
                <w:sz w:val="22"/>
                <w:szCs w:val="22"/>
                <w:lang w:eastAsia="en-US"/>
              </w:rPr>
              <w:t>Y on</w:t>
            </w:r>
            <w:proofErr w:type="spellEnd"/>
            <w:r w:rsidRPr="00462192">
              <w:rPr>
                <w:sz w:val="22"/>
                <w:szCs w:val="22"/>
                <w:lang w:eastAsia="en-US"/>
              </w:rPr>
              <w:t xml:space="preserve"> X)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E4F60" w14:textId="5C974F46" w:rsidR="00462192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discussion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7F542" w14:textId="77777777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8C796" w14:textId="77777777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462192" w:rsidRPr="00F45848" w14:paraId="03DB7B38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3D97B4" w14:textId="5F9B4223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2F1B977" w14:textId="43395FAA" w:rsidR="00462192" w:rsidRPr="00F45848" w:rsidRDefault="00462192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Difference between correlation and regression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50BB5" w14:textId="41E42596" w:rsidR="00462192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with real world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EF3CC" w14:textId="77777777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BB92B" w14:textId="77777777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462192" w:rsidRPr="00F45848" w14:paraId="49B81609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43E8F6" w14:textId="10B18E92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5C795F" w14:textId="77777777" w:rsidR="00462192" w:rsidRDefault="00462192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Predictive error and revision of unit</w:t>
            </w:r>
          </w:p>
          <w:p w14:paraId="024CD879" w14:textId="5A79F27C" w:rsidR="00462192" w:rsidRPr="00F45848" w:rsidRDefault="00462192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48CA" w14:textId="359099FE" w:rsidR="00462192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problem solving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A4C03" w14:textId="77777777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2F119" w14:textId="77777777" w:rsidR="00462192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46685F47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8FF4" w14:textId="25C435DC" w:rsidR="00DE571F" w:rsidRPr="00F45848" w:rsidRDefault="00DE571F" w:rsidP="00DE57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 xml:space="preserve">SECTION </w:t>
            </w:r>
            <w:r w:rsidR="00462192">
              <w:rPr>
                <w:b/>
                <w:sz w:val="22"/>
                <w:szCs w:val="22"/>
              </w:rPr>
              <w:t>C</w:t>
            </w:r>
            <w:r w:rsidRPr="00F45848">
              <w:rPr>
                <w:b/>
                <w:sz w:val="22"/>
                <w:szCs w:val="22"/>
              </w:rPr>
              <w:t>(Unit-</w:t>
            </w:r>
            <w:r w:rsidR="00277F09">
              <w:rPr>
                <w:b/>
                <w:sz w:val="22"/>
                <w:szCs w:val="22"/>
              </w:rPr>
              <w:t>3</w:t>
            </w:r>
            <w:r w:rsidR="00277F09" w:rsidRPr="00F45848">
              <w:rPr>
                <w:b/>
                <w:sz w:val="22"/>
                <w:szCs w:val="22"/>
              </w:rPr>
              <w:t>)</w:t>
            </w:r>
            <w:r w:rsidR="00277F09">
              <w:rPr>
                <w:b/>
                <w:sz w:val="22"/>
                <w:szCs w:val="22"/>
              </w:rPr>
              <w:t xml:space="preserve"> (</w:t>
            </w:r>
            <w:r>
              <w:rPr>
                <w:b/>
                <w:sz w:val="22"/>
                <w:szCs w:val="22"/>
              </w:rPr>
              <w:t xml:space="preserve">CO </w:t>
            </w:r>
            <w:r w:rsidR="00462192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03.4</w:t>
            </w:r>
            <w:r w:rsidR="00462192">
              <w:rPr>
                <w:b/>
                <w:sz w:val="22"/>
                <w:szCs w:val="22"/>
              </w:rPr>
              <w:t>.5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DE571F" w:rsidRPr="00F45848" w14:paraId="76D11CF6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1C0641" w14:textId="3AC1A8D1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462192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728AED3" w14:textId="079A700A" w:rsidR="00DE571F" w:rsidRPr="00F45848" w:rsidRDefault="008323FB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323FB">
              <w:rPr>
                <w:sz w:val="22"/>
                <w:szCs w:val="22"/>
                <w:lang w:eastAsia="en-US"/>
              </w:rPr>
              <w:t>Introduction to Probability</w:t>
            </w:r>
            <w:r>
              <w:rPr>
                <w:sz w:val="22"/>
                <w:szCs w:val="22"/>
                <w:lang w:eastAsia="en-US"/>
              </w:rPr>
              <w:t xml:space="preserve"> and classical definition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7ABDE" w14:textId="424D58E9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94DF9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119A1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66A33757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5103A6" w14:textId="292098D4" w:rsidR="00DE571F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205E1ED" w14:textId="5F9581F4" w:rsidR="00DE571F" w:rsidRPr="008323FB" w:rsidRDefault="008323FB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323FB">
              <w:rPr>
                <w:sz w:val="22"/>
                <w:szCs w:val="22"/>
                <w:lang w:eastAsia="en-US"/>
              </w:rPr>
              <w:t>Addition and multiplication theorem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92D24" w14:textId="64DEC039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BB95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A267D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21B8B2C4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8EEBB6" w14:textId="0E85D602" w:rsidR="00DE571F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F55631" w14:textId="71F06AEA" w:rsidR="00DE571F" w:rsidRPr="008323FB" w:rsidRDefault="008323FB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proofErr w:type="spellStart"/>
            <w:r w:rsidRPr="008323FB">
              <w:rPr>
                <w:sz w:val="22"/>
                <w:szCs w:val="22"/>
                <w:lang w:eastAsia="en-US"/>
              </w:rPr>
              <w:t>Numericals</w:t>
            </w:r>
            <w:proofErr w:type="spellEnd"/>
            <w:r w:rsidRPr="008323FB">
              <w:rPr>
                <w:sz w:val="22"/>
                <w:szCs w:val="22"/>
                <w:lang w:eastAsia="en-US"/>
              </w:rPr>
              <w:t xml:space="preserve"> based on Theorems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89508" w14:textId="08FE9705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A17DF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26FD2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13EB9495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AEDD1F" w14:textId="33949B98" w:rsidR="00DE571F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065D8E2" w14:textId="2D4F9EC6" w:rsidR="00DE571F" w:rsidRPr="00F45848" w:rsidRDefault="008323FB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Binomial distribution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4226" w14:textId="1F54E36D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C82CB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2A187" w14:textId="77777777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35B0ED07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AFD81E" w14:textId="1B14ABDC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462192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2802D563" w14:textId="4BC974FE" w:rsidR="00DE571F" w:rsidRPr="00F45848" w:rsidRDefault="008323FB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Poison’s distribution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0EC51" w14:textId="6261E087" w:rsidR="00DE571F" w:rsidRPr="00F45848" w:rsidRDefault="00277F09" w:rsidP="00DE571F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Lecture,</w:t>
            </w:r>
            <w:r w:rsidR="00DE571F" w:rsidRPr="00F45848">
              <w:rPr>
                <w:sz w:val="22"/>
                <w:szCs w:val="22"/>
              </w:rPr>
              <w:t>Talk</w:t>
            </w:r>
            <w:proofErr w:type="spellEnd"/>
            <w:proofErr w:type="gramEnd"/>
            <w:r w:rsidR="00DE571F" w:rsidRPr="00F45848">
              <w:rPr>
                <w:sz w:val="22"/>
                <w:szCs w:val="22"/>
              </w:rPr>
              <w:t xml:space="preserve"> &amp;</w:t>
            </w:r>
            <w:r>
              <w:rPr>
                <w:sz w:val="22"/>
                <w:szCs w:val="22"/>
              </w:rPr>
              <w:t xml:space="preserve">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9F7D" w14:textId="77777777" w:rsidR="00DE571F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163DE" w14:textId="77777777" w:rsidR="00DE571F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71BF5E0B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F81F3EB" w14:textId="5C01A310" w:rsidR="00DE571F" w:rsidRPr="00F45848" w:rsidRDefault="00DE571F" w:rsidP="00DE57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462192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17775810" w14:textId="1BB7AD97" w:rsidR="00DE571F" w:rsidRPr="008323FB" w:rsidRDefault="008323FB" w:rsidP="00DE57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323FB">
              <w:rPr>
                <w:sz w:val="22"/>
                <w:szCs w:val="22"/>
                <w:lang w:eastAsia="en-US"/>
              </w:rPr>
              <w:t>Normal Distribution and revision of unit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A218C" w14:textId="7C3B74F1" w:rsidR="00DE571F" w:rsidRPr="00F45848" w:rsidRDefault="00277F09" w:rsidP="00DE571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and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D97D" w14:textId="77777777" w:rsidR="00DE571F" w:rsidRPr="00F45848" w:rsidRDefault="00DE571F" w:rsidP="00DE57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58440" w14:textId="77777777" w:rsidR="00DE571F" w:rsidRPr="00F45848" w:rsidRDefault="00DE571F" w:rsidP="00DE571F">
            <w:pPr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70975F0A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941285" w14:textId="16342DD9" w:rsidR="00DE571F" w:rsidRPr="00F45848" w:rsidRDefault="00462192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Section D</w:t>
            </w:r>
            <w:r w:rsidR="00277F09">
              <w:rPr>
                <w:b/>
                <w:bCs/>
                <w:sz w:val="22"/>
                <w:szCs w:val="22"/>
                <w:lang w:eastAsia="en-US"/>
              </w:rPr>
              <w:t>(Unit-4) (CO103.1.2)</w:t>
            </w:r>
          </w:p>
        </w:tc>
      </w:tr>
      <w:tr w:rsidR="00DE571F" w:rsidRPr="00F45848" w14:paraId="6EA1A7A8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A2603F5" w14:textId="32DC3B8F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8323FB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72BBA0" w14:textId="26E7121E" w:rsidR="00DE571F" w:rsidRPr="00F45848" w:rsidRDefault="00274088" w:rsidP="00DE571F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series, coding decoding odd man out series, direction sense test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4B914" w14:textId="7A621686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="00274088">
              <w:rPr>
                <w:sz w:val="22"/>
                <w:szCs w:val="22"/>
              </w:rPr>
              <w:t>examples and solution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CE079" w14:textId="77777777" w:rsidR="00DE571F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C623D" w14:textId="77777777" w:rsidR="00DE571F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E571F" w:rsidRPr="00F45848" w14:paraId="1C396BAE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4AA9CEA4" w14:textId="0D153972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277F09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695818" w14:textId="25A3D541" w:rsidR="00DE571F" w:rsidRPr="00F45848" w:rsidRDefault="00274088" w:rsidP="00DE57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Seating arrangements, linear and circular, blood relations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58DDA" w14:textId="569FC972" w:rsidR="00DE571F" w:rsidRPr="00F45848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="00274088">
              <w:rPr>
                <w:sz w:val="22"/>
                <w:szCs w:val="22"/>
              </w:rPr>
              <w:t>example and solutions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FA4DC" w14:textId="77777777" w:rsidR="00DE571F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45C65" w14:textId="77777777" w:rsidR="00DE571F" w:rsidRDefault="00DE571F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8323FB" w:rsidRPr="00F45848" w14:paraId="66B164EA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03A8A0B8" w14:textId="160A32EF" w:rsidR="008323FB" w:rsidRPr="00F45848" w:rsidRDefault="008323FB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A75D4" w14:textId="74E5317B" w:rsidR="008323FB" w:rsidRPr="00F45848" w:rsidRDefault="00274088" w:rsidP="00DE57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Arithmetic and Geometric progression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72EB1" w14:textId="21DA44F9" w:rsidR="008323FB" w:rsidRDefault="00274088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Lecture with examples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70CB3" w14:textId="77777777" w:rsidR="008323FB" w:rsidRDefault="008323FB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F050C" w14:textId="77777777" w:rsidR="008323FB" w:rsidRDefault="008323FB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8323FB" w:rsidRPr="00F45848" w14:paraId="16E2E59E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5BBD669" w14:textId="51193EB5" w:rsidR="008323FB" w:rsidRPr="00F45848" w:rsidRDefault="008323FB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1D4A3E" w14:textId="27C65332" w:rsidR="008323FB" w:rsidRPr="00F45848" w:rsidRDefault="00274088" w:rsidP="00DE57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Inductive and deductive reasoning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60D08" w14:textId="61602CC1" w:rsidR="008323FB" w:rsidRDefault="00274088" w:rsidP="00DE57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Problem solving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EC3F2" w14:textId="77777777" w:rsidR="008323FB" w:rsidRDefault="008323FB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052A" w14:textId="77777777" w:rsidR="008323FB" w:rsidRDefault="008323FB" w:rsidP="00DE57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61E4B5A5" w14:textId="77777777" w:rsidR="00C40F43" w:rsidRPr="00F45848" w:rsidRDefault="00C40F43" w:rsidP="00980507"/>
    <w:p w14:paraId="1E196711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6FA4B339" w14:textId="3760F27F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 </w:t>
      </w:r>
    </w:p>
    <w:p w14:paraId="5226D114" w14:textId="77777777" w:rsidR="00274088" w:rsidRDefault="00274088" w:rsidP="00274088">
      <w:pPr>
        <w:jc w:val="both"/>
        <w:rPr>
          <w:b/>
          <w:bCs/>
          <w:sz w:val="26"/>
          <w:szCs w:val="26"/>
          <w:lang w:val="en-IN"/>
        </w:rPr>
      </w:pPr>
      <w:r w:rsidRPr="00274088">
        <w:rPr>
          <w:b/>
          <w:bCs/>
          <w:sz w:val="26"/>
          <w:szCs w:val="26"/>
          <w:lang w:val="en-IN"/>
        </w:rPr>
        <w:t>Reference / Textbooks for Statistics (BBA) — General Recommendations</w:t>
      </w:r>
    </w:p>
    <w:p w14:paraId="725C7EF1" w14:textId="77777777" w:rsidR="00960D87" w:rsidRPr="00274088" w:rsidRDefault="00960D87" w:rsidP="00274088">
      <w:pPr>
        <w:jc w:val="both"/>
        <w:rPr>
          <w:b/>
          <w:bCs/>
          <w:sz w:val="26"/>
          <w:szCs w:val="26"/>
          <w:lang w:val="en-IN"/>
        </w:rPr>
      </w:pPr>
    </w:p>
    <w:p w14:paraId="6536C44B" w14:textId="77777777" w:rsidR="00274088" w:rsidRPr="00274088" w:rsidRDefault="00274088" w:rsidP="00274088">
      <w:pPr>
        <w:numPr>
          <w:ilvl w:val="0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bCs/>
          <w:sz w:val="26"/>
          <w:szCs w:val="26"/>
          <w:lang w:val="en-IN"/>
        </w:rPr>
        <w:t xml:space="preserve">S. P. Gupta &amp; M. P. Gupta — </w:t>
      </w:r>
      <w:r w:rsidRPr="00274088">
        <w:rPr>
          <w:b/>
          <w:bCs/>
          <w:i/>
          <w:iCs/>
          <w:sz w:val="26"/>
          <w:szCs w:val="26"/>
          <w:lang w:val="en-IN"/>
        </w:rPr>
        <w:t>Business Statistics (Statistical Methods)</w:t>
      </w:r>
    </w:p>
    <w:p w14:paraId="01155BF3" w14:textId="77777777" w:rsidR="00274088" w:rsidRPr="00274088" w:rsidRDefault="00274088" w:rsidP="00274088">
      <w:pPr>
        <w:numPr>
          <w:ilvl w:val="1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sz w:val="26"/>
          <w:szCs w:val="26"/>
          <w:lang w:val="en-IN"/>
        </w:rPr>
        <w:t xml:space="preserve">A very popular book for business statistics, covering central tendency, dispersion, correlation, distributions, hypothesis testing, etc. </w:t>
      </w:r>
      <w:hyperlink r:id="rId9" w:tgtFrame="_blank" w:history="1">
        <w:r w:rsidRPr="00274088">
          <w:rPr>
            <w:rStyle w:val="Hyperlink"/>
            <w:b/>
            <w:sz w:val="26"/>
            <w:szCs w:val="26"/>
            <w:lang w:val="en-IN"/>
          </w:rPr>
          <w:t>Amazon India+2Scribd+2</w:t>
        </w:r>
      </w:hyperlink>
    </w:p>
    <w:p w14:paraId="2B751F91" w14:textId="77777777" w:rsidR="00274088" w:rsidRPr="00274088" w:rsidRDefault="00274088" w:rsidP="00274088">
      <w:pPr>
        <w:numPr>
          <w:ilvl w:val="1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sz w:val="26"/>
          <w:szCs w:val="26"/>
          <w:lang w:val="en-IN"/>
        </w:rPr>
        <w:t xml:space="preserve">Publisher: Sultan Chand &amp; Sons. </w:t>
      </w:r>
      <w:hyperlink r:id="rId10" w:tgtFrame="_blank" w:history="1">
        <w:r w:rsidRPr="00274088">
          <w:rPr>
            <w:rStyle w:val="Hyperlink"/>
            <w:b/>
            <w:sz w:val="26"/>
            <w:szCs w:val="26"/>
            <w:lang w:val="en-IN"/>
          </w:rPr>
          <w:t>Sultan Chand &amp; Sons</w:t>
        </w:r>
      </w:hyperlink>
    </w:p>
    <w:p w14:paraId="4748D08C" w14:textId="77777777" w:rsidR="00274088" w:rsidRPr="00274088" w:rsidRDefault="00274088" w:rsidP="00274088">
      <w:pPr>
        <w:numPr>
          <w:ilvl w:val="0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bCs/>
          <w:sz w:val="26"/>
          <w:szCs w:val="26"/>
          <w:lang w:val="en-IN"/>
        </w:rPr>
        <w:t xml:space="preserve">S. C. Gupta &amp; V. K. Kapoor — </w:t>
      </w:r>
      <w:r w:rsidRPr="00274088">
        <w:rPr>
          <w:b/>
          <w:bCs/>
          <w:i/>
          <w:iCs/>
          <w:sz w:val="26"/>
          <w:szCs w:val="26"/>
          <w:lang w:val="en-IN"/>
        </w:rPr>
        <w:t>Fundamentals of Mathematical Statistics</w:t>
      </w:r>
    </w:p>
    <w:p w14:paraId="4F756C27" w14:textId="77777777" w:rsidR="00274088" w:rsidRPr="00274088" w:rsidRDefault="00274088" w:rsidP="00274088">
      <w:pPr>
        <w:numPr>
          <w:ilvl w:val="1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sz w:val="26"/>
          <w:szCs w:val="26"/>
          <w:lang w:val="en-IN"/>
        </w:rPr>
        <w:t xml:space="preserve">More mathematically rigorous; good for understanding probability theory, distributions, and inferential statistics. </w:t>
      </w:r>
      <w:hyperlink r:id="rId11" w:tgtFrame="_blank" w:history="1">
        <w:r w:rsidRPr="00274088">
          <w:rPr>
            <w:rStyle w:val="Hyperlink"/>
            <w:b/>
            <w:sz w:val="26"/>
            <w:szCs w:val="26"/>
            <w:lang w:val="en-IN"/>
          </w:rPr>
          <w:t>dcpehvpm.org</w:t>
        </w:r>
      </w:hyperlink>
    </w:p>
    <w:p w14:paraId="66C2FBDE" w14:textId="77777777" w:rsidR="00274088" w:rsidRPr="00274088" w:rsidRDefault="00274088" w:rsidP="00274088">
      <w:pPr>
        <w:numPr>
          <w:ilvl w:val="0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bCs/>
          <w:sz w:val="26"/>
          <w:szCs w:val="26"/>
          <w:lang w:val="en-IN"/>
        </w:rPr>
        <w:t xml:space="preserve">D. C. Sancheti &amp; V. K. Kapoor — </w:t>
      </w:r>
      <w:r w:rsidRPr="00274088">
        <w:rPr>
          <w:b/>
          <w:bCs/>
          <w:i/>
          <w:iCs/>
          <w:sz w:val="26"/>
          <w:szCs w:val="26"/>
          <w:lang w:val="en-IN"/>
        </w:rPr>
        <w:t>Statistics: Theory and Practice</w:t>
      </w:r>
    </w:p>
    <w:p w14:paraId="61455C79" w14:textId="77777777" w:rsidR="00274088" w:rsidRPr="00274088" w:rsidRDefault="00274088" w:rsidP="00274088">
      <w:pPr>
        <w:numPr>
          <w:ilvl w:val="1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sz w:val="26"/>
          <w:szCs w:val="26"/>
          <w:lang w:val="en-IN"/>
        </w:rPr>
        <w:t xml:space="preserve">Well-suited for undergraduates; explains the theory clearly, with applications to business. (Referenced in business-statistics curricula.) </w:t>
      </w:r>
      <w:hyperlink r:id="rId12" w:tgtFrame="_blank" w:history="1">
        <w:r w:rsidRPr="00274088">
          <w:rPr>
            <w:rStyle w:val="Hyperlink"/>
            <w:b/>
            <w:sz w:val="26"/>
            <w:szCs w:val="26"/>
            <w:lang w:val="en-IN"/>
          </w:rPr>
          <w:t>business.iisuniv.ac.in</w:t>
        </w:r>
      </w:hyperlink>
    </w:p>
    <w:p w14:paraId="3CF96C38" w14:textId="77777777" w:rsidR="00274088" w:rsidRPr="00274088" w:rsidRDefault="00274088" w:rsidP="00274088">
      <w:pPr>
        <w:numPr>
          <w:ilvl w:val="0"/>
          <w:numId w:val="6"/>
        </w:numPr>
        <w:jc w:val="both"/>
        <w:rPr>
          <w:b/>
          <w:sz w:val="26"/>
          <w:szCs w:val="26"/>
          <w:lang w:val="en-IN"/>
        </w:rPr>
      </w:pPr>
      <w:r w:rsidRPr="00274088">
        <w:rPr>
          <w:b/>
          <w:sz w:val="26"/>
          <w:szCs w:val="26"/>
          <w:lang w:val="en-IN"/>
        </w:rPr>
        <w:t xml:space="preserve">(Classic / Advanced) </w:t>
      </w:r>
      <w:r w:rsidRPr="00274088">
        <w:rPr>
          <w:b/>
          <w:bCs/>
          <w:sz w:val="26"/>
          <w:szCs w:val="26"/>
          <w:lang w:val="en-IN"/>
        </w:rPr>
        <w:t xml:space="preserve">R.A. Fisher — </w:t>
      </w:r>
      <w:r w:rsidRPr="00274088">
        <w:rPr>
          <w:b/>
          <w:bCs/>
          <w:i/>
          <w:iCs/>
          <w:sz w:val="26"/>
          <w:szCs w:val="26"/>
          <w:lang w:val="en-IN"/>
        </w:rPr>
        <w:t>Statistical Methods for Research Workers</w:t>
      </w:r>
    </w:p>
    <w:p w14:paraId="4CFAC73C" w14:textId="711AD23F" w:rsidR="00274088" w:rsidRDefault="00960D87" w:rsidP="00274088">
      <w:pPr>
        <w:numPr>
          <w:ilvl w:val="0"/>
          <w:numId w:val="6"/>
        </w:numPr>
        <w:jc w:val="both"/>
        <w:rPr>
          <w:b/>
          <w:i/>
          <w:iCs/>
          <w:sz w:val="26"/>
          <w:szCs w:val="26"/>
          <w:lang w:val="en-IN"/>
        </w:rPr>
      </w:pPr>
      <w:r>
        <w:rPr>
          <w:b/>
          <w:sz w:val="26"/>
          <w:szCs w:val="26"/>
          <w:lang w:val="en-IN"/>
        </w:rPr>
        <w:t xml:space="preserve">Dr. Hari Arora- </w:t>
      </w:r>
      <w:r w:rsidRPr="00960D87">
        <w:rPr>
          <w:b/>
          <w:i/>
          <w:iCs/>
          <w:sz w:val="26"/>
          <w:szCs w:val="26"/>
          <w:lang w:val="en-IN"/>
        </w:rPr>
        <w:t>Probability and statistics</w:t>
      </w:r>
    </w:p>
    <w:p w14:paraId="5A5EE72B" w14:textId="22A9056C" w:rsidR="00960D87" w:rsidRPr="00274088" w:rsidRDefault="00960D87" w:rsidP="00274088">
      <w:pPr>
        <w:numPr>
          <w:ilvl w:val="0"/>
          <w:numId w:val="6"/>
        </w:numPr>
        <w:jc w:val="both"/>
        <w:rPr>
          <w:b/>
          <w:i/>
          <w:iCs/>
          <w:sz w:val="26"/>
          <w:szCs w:val="26"/>
          <w:lang w:val="en-IN"/>
        </w:rPr>
      </w:pPr>
      <w:proofErr w:type="spellStart"/>
      <w:r>
        <w:rPr>
          <w:b/>
          <w:sz w:val="26"/>
          <w:szCs w:val="26"/>
          <w:lang w:val="en-IN"/>
        </w:rPr>
        <w:t>D.P.Jain</w:t>
      </w:r>
      <w:proofErr w:type="spellEnd"/>
      <w:r>
        <w:rPr>
          <w:b/>
          <w:sz w:val="26"/>
          <w:szCs w:val="26"/>
          <w:lang w:val="en-IN"/>
        </w:rPr>
        <w:t xml:space="preserve">, Naresh Kamra, Manoj Kumar, Virendra Antil – By </w:t>
      </w:r>
      <w:proofErr w:type="spellStart"/>
      <w:r>
        <w:rPr>
          <w:b/>
          <w:sz w:val="26"/>
          <w:szCs w:val="26"/>
          <w:lang w:val="en-IN"/>
        </w:rPr>
        <w:t>Jeevansons</w:t>
      </w:r>
      <w:proofErr w:type="spellEnd"/>
      <w:r>
        <w:rPr>
          <w:b/>
          <w:sz w:val="26"/>
          <w:szCs w:val="26"/>
          <w:lang w:val="en-IN"/>
        </w:rPr>
        <w:t xml:space="preserve"> publications –</w:t>
      </w:r>
      <w:r>
        <w:rPr>
          <w:b/>
          <w:i/>
          <w:iCs/>
          <w:sz w:val="26"/>
          <w:szCs w:val="26"/>
          <w:lang w:val="en-IN"/>
        </w:rPr>
        <w:t xml:space="preserve"> Business Statistics for BBA</w:t>
      </w:r>
    </w:p>
    <w:p w14:paraId="47B96727" w14:textId="77777777" w:rsidR="00274088" w:rsidRPr="00274088" w:rsidRDefault="00274088" w:rsidP="00274088">
      <w:pPr>
        <w:numPr>
          <w:ilvl w:val="1"/>
          <w:numId w:val="6"/>
        </w:numPr>
        <w:jc w:val="both"/>
        <w:rPr>
          <w:b/>
          <w:sz w:val="26"/>
          <w:szCs w:val="26"/>
          <w:lang w:val="en-IN"/>
        </w:rPr>
      </w:pPr>
    </w:p>
    <w:p w14:paraId="59FE63FF" w14:textId="77777777" w:rsidR="00541F75" w:rsidRDefault="00541F75">
      <w:pPr>
        <w:jc w:val="both"/>
        <w:rPr>
          <w:b/>
          <w:sz w:val="26"/>
          <w:szCs w:val="26"/>
        </w:rPr>
      </w:pPr>
    </w:p>
    <w:p w14:paraId="0F4F1ACF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68C443A0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0FD3A19F" w14:textId="77777777" w:rsidTr="001D147E">
        <w:tc>
          <w:tcPr>
            <w:tcW w:w="641" w:type="dxa"/>
          </w:tcPr>
          <w:p w14:paraId="4C633574" w14:textId="77777777" w:rsidR="002E37BF" w:rsidRPr="00F45848" w:rsidRDefault="002E37BF" w:rsidP="00CA345A"/>
        </w:tc>
        <w:tc>
          <w:tcPr>
            <w:tcW w:w="547" w:type="dxa"/>
          </w:tcPr>
          <w:p w14:paraId="1506854D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36348C8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18FEE6D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05E98B0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6B86B69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2A16FFF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4F677DF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5058BD5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776433B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5A215C3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4CDB3DFC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11E5D97F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39D594A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51B4E1B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2344573E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18A5DF1E" w14:textId="77777777" w:rsidTr="001D147E">
        <w:tc>
          <w:tcPr>
            <w:tcW w:w="641" w:type="dxa"/>
          </w:tcPr>
          <w:p w14:paraId="44EBF7CD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2B8E3F4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B1F3FE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E3F72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8CA83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1F4B0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8D689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DF1384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A07C43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FF717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0AF881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905A3B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867766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35569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D4768F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792DFF1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0E1BF01E" w14:textId="77777777" w:rsidTr="001D147E">
        <w:tc>
          <w:tcPr>
            <w:tcW w:w="641" w:type="dxa"/>
          </w:tcPr>
          <w:p w14:paraId="2E6D4F13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327F693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CF335B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961BC05" w14:textId="77777777" w:rsidR="002E37BF" w:rsidRPr="00F45848" w:rsidRDefault="002E37BF" w:rsidP="00985D5C"/>
        </w:tc>
        <w:tc>
          <w:tcPr>
            <w:tcW w:w="630" w:type="dxa"/>
          </w:tcPr>
          <w:p w14:paraId="357711A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EC83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38E735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AEBB2A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F32DAD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D030A5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B1162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CAADE8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226F81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C07920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79AE9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C2BF9D4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C7DA8CB" w14:textId="77777777" w:rsidTr="001D147E">
        <w:tc>
          <w:tcPr>
            <w:tcW w:w="641" w:type="dxa"/>
          </w:tcPr>
          <w:p w14:paraId="60D767EB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42BA84F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8C462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6C567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F3E806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CFDEF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0A92F0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7EDB9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EBB0F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5B78B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337EA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038F2CB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6B2D34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60151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217274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D4B4AB5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794851CB" w14:textId="77777777" w:rsidTr="001D147E">
        <w:tc>
          <w:tcPr>
            <w:tcW w:w="641" w:type="dxa"/>
          </w:tcPr>
          <w:p w14:paraId="1BC13F93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5FB0BD5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A5CDC1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774599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9EAE2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8C115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F831F0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449843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63034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82BDC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B81B9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408547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E9C36F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F45E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D60DE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4E110A4" w14:textId="77777777" w:rsidR="002E37BF" w:rsidRPr="00F45848" w:rsidRDefault="002E37BF" w:rsidP="00737366">
            <w:pPr>
              <w:jc w:val="center"/>
            </w:pPr>
          </w:p>
        </w:tc>
      </w:tr>
    </w:tbl>
    <w:p w14:paraId="6676E070" w14:textId="77777777" w:rsidR="002C7513" w:rsidRPr="00F45848" w:rsidRDefault="002C7513">
      <w:pPr>
        <w:jc w:val="both"/>
        <w:rPr>
          <w:sz w:val="20"/>
          <w:szCs w:val="20"/>
        </w:rPr>
      </w:pPr>
    </w:p>
    <w:p w14:paraId="798D2717" w14:textId="77777777" w:rsidR="00EB496B" w:rsidRPr="00F45848" w:rsidRDefault="00EB496B">
      <w:pPr>
        <w:jc w:val="both"/>
        <w:rPr>
          <w:sz w:val="20"/>
          <w:szCs w:val="20"/>
        </w:rPr>
      </w:pPr>
    </w:p>
    <w:p w14:paraId="3721879B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53FF0FC3" w14:textId="77777777" w:rsidTr="0040247C">
        <w:tc>
          <w:tcPr>
            <w:tcW w:w="5364" w:type="dxa"/>
          </w:tcPr>
          <w:p w14:paraId="1C5C0EAA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12AB62EE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7B0C9ABB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F62B7" w14:textId="77777777" w:rsidR="007C611A" w:rsidRDefault="007C611A" w:rsidP="002E37BF">
      <w:r>
        <w:separator/>
      </w:r>
    </w:p>
  </w:endnote>
  <w:endnote w:type="continuationSeparator" w:id="0">
    <w:p w14:paraId="2E2CD8A2" w14:textId="77777777" w:rsidR="007C611A" w:rsidRDefault="007C611A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E3B18" w14:textId="77777777" w:rsidR="007C611A" w:rsidRDefault="007C611A" w:rsidP="002E37BF">
      <w:r>
        <w:separator/>
      </w:r>
    </w:p>
  </w:footnote>
  <w:footnote w:type="continuationSeparator" w:id="0">
    <w:p w14:paraId="780D8DBF" w14:textId="77777777" w:rsidR="007C611A" w:rsidRDefault="007C611A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C17D1"/>
    <w:multiLevelType w:val="multilevel"/>
    <w:tmpl w:val="A2AAD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9871746">
    <w:abstractNumId w:val="3"/>
  </w:num>
  <w:num w:numId="2" w16cid:durableId="2020689914">
    <w:abstractNumId w:val="4"/>
  </w:num>
  <w:num w:numId="3" w16cid:durableId="213129167">
    <w:abstractNumId w:val="5"/>
  </w:num>
  <w:num w:numId="4" w16cid:durableId="664432724">
    <w:abstractNumId w:val="1"/>
  </w:num>
  <w:num w:numId="5" w16cid:durableId="593590005">
    <w:abstractNumId w:val="0"/>
  </w:num>
  <w:num w:numId="6" w16cid:durableId="1301751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393C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74088"/>
    <w:rsid w:val="00277F09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44B36"/>
    <w:rsid w:val="004507CF"/>
    <w:rsid w:val="00460250"/>
    <w:rsid w:val="00462192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124E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57599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6F4530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C611A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23FB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0D87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1371D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D631E"/>
    <w:rsid w:val="00DE571F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E4FA504"/>
  <w15:docId w15:val="{BF1F2E15-0217-4D8F-B605-EDB41A2F0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08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27408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character" w:styleId="Hyperlink">
    <w:name w:val="Hyperlink"/>
    <w:basedOn w:val="DefaultParagraphFont"/>
    <w:uiPriority w:val="99"/>
    <w:unhideWhenUsed/>
    <w:rsid w:val="0027408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40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usiness.iisuniv.ac.in/courses/subjects/business-statistics-24?utm_source=chatgp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cpehvpm.org/E-Content/Stat/FUNDAMENTAL%20OF%20MATHEMATICAL%20STATISTICS-S%20C%20GUPTA%20%26%20V%20K%20KAPOOR.pdf?utm_source=chatgpt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sultanchandandsons.com/book/117/business-statistics?utm_source=chatgpt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mazon.in/Business-Statistics-Statistical-S-P-Gupta/dp/8180549038?utm_source=chatgpt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1127</TotalTime>
  <Pages>3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Amita Garg</cp:lastModifiedBy>
  <cp:revision>7</cp:revision>
  <cp:lastPrinted>2017-02-15T04:10:00Z</cp:lastPrinted>
  <dcterms:created xsi:type="dcterms:W3CDTF">2025-11-13T14:41:00Z</dcterms:created>
  <dcterms:modified xsi:type="dcterms:W3CDTF">2025-11-14T09:30:00Z</dcterms:modified>
</cp:coreProperties>
</file>