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130F8101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29C82299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430A816B" wp14:editId="0513B752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7DE40B50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3093040F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2AF76CCB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54D4B6C3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7F7447E7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314ADB4B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71157598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F4D3DDB" w14:textId="06235ABD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126531">
              <w:rPr>
                <w:b/>
                <w:sz w:val="26"/>
                <w:szCs w:val="26"/>
              </w:rPr>
              <w:t>Data Mining and Analytics</w:t>
            </w:r>
          </w:p>
        </w:tc>
      </w:tr>
      <w:tr w:rsidR="00077E68" w:rsidRPr="00F45848" w14:paraId="4A11E43F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1FCB92D5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FCCACE6" w14:textId="5AB239A3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6C4F8F">
              <w:rPr>
                <w:b/>
                <w:sz w:val="26"/>
                <w:szCs w:val="26"/>
              </w:rPr>
              <w:t>Ms. Rakhi Sharma</w:t>
            </w:r>
          </w:p>
        </w:tc>
      </w:tr>
    </w:tbl>
    <w:p w14:paraId="2B6E25EC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33A4164B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B18AD4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27B46B" w14:textId="77777777"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4138B2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8FDFA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6410169F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8F8171C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9B5B2D" w14:textId="77777777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058433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D4A82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E47BA2" w:rsidRPr="00F45848" w14:paraId="5337CE8A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40C7D7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3F57D9" w14:textId="4617B825" w:rsidR="00E47BA2" w:rsidRPr="00F45848" w:rsidRDefault="00126531" w:rsidP="000D766A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</w:t>
            </w:r>
            <w:r w:rsidRPr="00126531">
              <w:rPr>
                <w:b/>
                <w:sz w:val="22"/>
                <w:szCs w:val="22"/>
              </w:rPr>
              <w:t>CC-DS-303G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11A0A61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D1052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1EFB592E" w14:textId="77777777" w:rsidR="00391BD7" w:rsidRPr="00F45848" w:rsidRDefault="00391BD7">
      <w:pPr>
        <w:rPr>
          <w:b/>
        </w:rPr>
      </w:pPr>
    </w:p>
    <w:p w14:paraId="2B98F368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500F0448" w14:textId="77777777" w:rsidR="00DF3374" w:rsidRPr="00E92D9F" w:rsidRDefault="00DF3374" w:rsidP="00DF3374">
      <w:pPr>
        <w:pStyle w:val="ListParagraph"/>
        <w:numPr>
          <w:ilvl w:val="0"/>
          <w:numId w:val="34"/>
        </w:numPr>
        <w:rPr>
          <w:rFonts w:ascii="Times New Roman" w:hAnsi="Times New Roman"/>
          <w:color w:val="000000"/>
        </w:rPr>
      </w:pPr>
      <w:r w:rsidRPr="00E92D9F">
        <w:rPr>
          <w:rFonts w:ascii="Times New Roman" w:hAnsi="Times New Roman"/>
          <w:color w:val="000000"/>
        </w:rPr>
        <w:t>Understand the concepts of Data Mining</w:t>
      </w:r>
    </w:p>
    <w:p w14:paraId="6B240CC1" w14:textId="458A94E4" w:rsidR="00DF3374" w:rsidRPr="00E92D9F" w:rsidRDefault="00DF3374" w:rsidP="00DF3374">
      <w:pPr>
        <w:pStyle w:val="ListParagraph"/>
        <w:numPr>
          <w:ilvl w:val="0"/>
          <w:numId w:val="34"/>
        </w:numPr>
        <w:rPr>
          <w:rFonts w:ascii="Times New Roman" w:hAnsi="Times New Roman"/>
          <w:color w:val="000000"/>
        </w:rPr>
      </w:pPr>
      <w:r w:rsidRPr="00E92D9F">
        <w:rPr>
          <w:rFonts w:ascii="Times New Roman" w:hAnsi="Times New Roman"/>
          <w:color w:val="000000"/>
        </w:rPr>
        <w:t>Familiarize with Association rule mining</w:t>
      </w:r>
    </w:p>
    <w:p w14:paraId="610A36B5" w14:textId="31D96CAA" w:rsidR="00DF3374" w:rsidRPr="00E92D9F" w:rsidRDefault="00DF3374" w:rsidP="00DF3374">
      <w:pPr>
        <w:pStyle w:val="ListParagraph"/>
        <w:numPr>
          <w:ilvl w:val="0"/>
          <w:numId w:val="34"/>
        </w:numPr>
        <w:rPr>
          <w:rFonts w:ascii="Times New Roman" w:hAnsi="Times New Roman"/>
          <w:color w:val="000000"/>
        </w:rPr>
      </w:pPr>
      <w:r w:rsidRPr="00E92D9F">
        <w:rPr>
          <w:rFonts w:ascii="Times New Roman" w:hAnsi="Times New Roman"/>
          <w:color w:val="000000"/>
        </w:rPr>
        <w:t>Familiarize with various Classification algorithms</w:t>
      </w:r>
    </w:p>
    <w:p w14:paraId="5FE19B7D" w14:textId="30D0F3DB" w:rsidR="00DF3374" w:rsidRPr="00E92D9F" w:rsidRDefault="00DF3374" w:rsidP="00DF3374">
      <w:pPr>
        <w:pStyle w:val="ListParagraph"/>
        <w:numPr>
          <w:ilvl w:val="0"/>
          <w:numId w:val="34"/>
        </w:numPr>
        <w:rPr>
          <w:rFonts w:ascii="Times New Roman" w:hAnsi="Times New Roman"/>
          <w:color w:val="000000"/>
        </w:rPr>
      </w:pPr>
      <w:r w:rsidRPr="00E92D9F">
        <w:rPr>
          <w:rFonts w:ascii="Times New Roman" w:hAnsi="Times New Roman"/>
          <w:color w:val="000000"/>
        </w:rPr>
        <w:t>Understand the concepts of Cluster Analysis</w:t>
      </w:r>
    </w:p>
    <w:p w14:paraId="6D16ED2A" w14:textId="595E7B51" w:rsidR="00DF3374" w:rsidRPr="00E92D9F" w:rsidRDefault="00DF3374" w:rsidP="00DF3374">
      <w:pPr>
        <w:pStyle w:val="ListParagraph"/>
        <w:numPr>
          <w:ilvl w:val="0"/>
          <w:numId w:val="34"/>
        </w:numPr>
        <w:rPr>
          <w:rFonts w:ascii="Times New Roman" w:hAnsi="Times New Roman"/>
          <w:color w:val="000000"/>
        </w:rPr>
      </w:pPr>
      <w:r w:rsidRPr="00E92D9F">
        <w:rPr>
          <w:rFonts w:ascii="Times New Roman" w:hAnsi="Times New Roman"/>
          <w:color w:val="000000"/>
        </w:rPr>
        <w:t>Familiarize with Outlier analysis techniques</w:t>
      </w:r>
    </w:p>
    <w:p w14:paraId="23C21684" w14:textId="57B1F1CD" w:rsidR="00391BD7" w:rsidRPr="00E92D9F" w:rsidRDefault="00DF3374" w:rsidP="00DF3374">
      <w:pPr>
        <w:pStyle w:val="ListParagraph"/>
        <w:numPr>
          <w:ilvl w:val="0"/>
          <w:numId w:val="34"/>
        </w:numPr>
        <w:rPr>
          <w:rFonts w:ascii="Times New Roman" w:hAnsi="Times New Roman"/>
          <w:b/>
        </w:rPr>
      </w:pPr>
      <w:r w:rsidRPr="00E92D9F">
        <w:rPr>
          <w:rFonts w:ascii="Times New Roman" w:hAnsi="Times New Roman"/>
          <w:color w:val="000000"/>
        </w:rPr>
        <w:t>Familiarize with applications of Data mining in different domains</w:t>
      </w:r>
    </w:p>
    <w:tbl>
      <w:tblPr>
        <w:tblW w:w="10260" w:type="dxa"/>
        <w:tblInd w:w="-365" w:type="dxa"/>
        <w:tblLayout w:type="fixed"/>
        <w:tblLook w:val="0000" w:firstRow="0" w:lastRow="0" w:firstColumn="0" w:lastColumn="0" w:noHBand="0" w:noVBand="0"/>
      </w:tblPr>
      <w:tblGrid>
        <w:gridCol w:w="851"/>
        <w:gridCol w:w="1710"/>
        <w:gridCol w:w="1800"/>
        <w:gridCol w:w="1214"/>
        <w:gridCol w:w="406"/>
        <w:gridCol w:w="1124"/>
        <w:gridCol w:w="946"/>
        <w:gridCol w:w="2160"/>
        <w:gridCol w:w="49"/>
      </w:tblGrid>
      <w:tr w:rsidR="00E17AE0" w:rsidRPr="00D25C65" w14:paraId="538BBD5F" w14:textId="77777777" w:rsidTr="007563B8">
        <w:trPr>
          <w:gridAfter w:val="1"/>
          <w:wAfter w:w="49" w:type="dxa"/>
          <w:trHeight w:val="7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C398BA" w14:textId="77777777" w:rsidR="00E17AE0" w:rsidRPr="00D25C65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D25C65">
              <w:rPr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60794E2C" w14:textId="77777777" w:rsidR="00E17AE0" w:rsidRPr="00D25C65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D25C65">
              <w:rPr>
                <w:b/>
                <w:bCs/>
                <w:sz w:val="20"/>
                <w:szCs w:val="20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B8CA4C" w14:textId="77777777" w:rsidR="00E17AE0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5435970E" w14:textId="77777777" w:rsidR="00E17AE0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26F0DEEF" w14:textId="77777777" w:rsidR="00E17AE0" w:rsidRPr="00D25C65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D25C65">
              <w:rPr>
                <w:b/>
                <w:bCs/>
                <w:sz w:val="20"/>
                <w:szCs w:val="20"/>
              </w:rPr>
              <w:t>Mode of Delivery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516B" w14:textId="77777777" w:rsidR="00E17AE0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3E311A23" w14:textId="77777777" w:rsidR="00E17AE0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7CC48741" w14:textId="77777777" w:rsidR="00E17AE0" w:rsidRPr="00D25C65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D25C65">
              <w:rPr>
                <w:b/>
                <w:bCs/>
                <w:sz w:val="20"/>
                <w:szCs w:val="20"/>
              </w:rPr>
              <w:t>Teaching Methodology/ Pedagogy</w:t>
            </w:r>
          </w:p>
        </w:tc>
        <w:tc>
          <w:tcPr>
            <w:tcW w:w="1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5CC6A" w14:textId="77777777" w:rsidR="00E17AE0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19FFC578" w14:textId="77777777" w:rsidR="00E17AE0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04474099" w14:textId="77777777" w:rsidR="00E17AE0" w:rsidRPr="00D25C65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D25C65">
              <w:rPr>
                <w:b/>
                <w:bCs/>
                <w:sz w:val="20"/>
                <w:szCs w:val="20"/>
              </w:rPr>
              <w:t>Pedagogical support required to teach</w:t>
            </w:r>
          </w:p>
        </w:tc>
        <w:tc>
          <w:tcPr>
            <w:tcW w:w="3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5E34E" w14:textId="77777777" w:rsidR="00E17AE0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776E0A3D" w14:textId="77777777" w:rsidR="00E17AE0" w:rsidRPr="00D25C65" w:rsidRDefault="00E17AE0" w:rsidP="00F82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D25C65">
              <w:rPr>
                <w:b/>
                <w:bCs/>
                <w:sz w:val="20"/>
                <w:szCs w:val="20"/>
              </w:rPr>
              <w:t>Activities/tasks to be performed inside/outside of class for better understanding of the topic</w:t>
            </w:r>
          </w:p>
        </w:tc>
      </w:tr>
      <w:tr w:rsidR="00E17AE0" w:rsidRPr="00D25C65" w14:paraId="680894F9" w14:textId="77777777" w:rsidTr="007563B8">
        <w:trPr>
          <w:trHeight w:hRule="exact" w:val="426"/>
        </w:trPr>
        <w:tc>
          <w:tcPr>
            <w:tcW w:w="10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A31E3" w14:textId="77777777" w:rsidR="00E17AE0" w:rsidRPr="00D25C65" w:rsidRDefault="00E17AE0" w:rsidP="00F820B4">
            <w:pPr>
              <w:snapToGrid w:val="0"/>
              <w:spacing w:before="120" w:after="120"/>
              <w:jc w:val="center"/>
              <w:rPr>
                <w:sz w:val="20"/>
                <w:szCs w:val="20"/>
              </w:rPr>
            </w:pPr>
            <w:r w:rsidRPr="00D25C65">
              <w:rPr>
                <w:b/>
                <w:color w:val="221F1F"/>
                <w:sz w:val="20"/>
                <w:szCs w:val="20"/>
              </w:rPr>
              <w:t>UNIT 1: Introduction</w:t>
            </w:r>
          </w:p>
        </w:tc>
      </w:tr>
      <w:tr w:rsidR="00E17AE0" w:rsidRPr="00D25C65" w14:paraId="5002DC30" w14:textId="77777777" w:rsidTr="007563B8">
        <w:trPr>
          <w:gridAfter w:val="1"/>
          <w:wAfter w:w="49" w:type="dxa"/>
          <w:trHeight w:hRule="exact" w:val="143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48078C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1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6A227B3" w14:textId="77777777" w:rsidR="00E17AE0" w:rsidRPr="00D25C65" w:rsidRDefault="00E17AE0" w:rsidP="00F820B4">
            <w:pPr>
              <w:pStyle w:val="BodyText"/>
              <w:ind w:right="96"/>
              <w:jc w:val="both"/>
              <w:rPr>
                <w:sz w:val="20"/>
                <w:szCs w:val="20"/>
              </w:rPr>
            </w:pPr>
            <w:r w:rsidRPr="00D25C65">
              <w:rPr>
                <w:rFonts w:eastAsia="Calibri"/>
              </w:rPr>
              <w:t>I</w:t>
            </w:r>
            <w:r w:rsidRPr="00D25C65">
              <w:rPr>
                <w:rFonts w:eastAsia="Calibri"/>
                <w:spacing w:val="-2"/>
              </w:rPr>
              <w:t>n</w:t>
            </w:r>
            <w:r w:rsidRPr="00D25C65">
              <w:rPr>
                <w:rFonts w:eastAsia="Calibri"/>
                <w:spacing w:val="1"/>
              </w:rPr>
              <w:t>t</w:t>
            </w:r>
            <w:r w:rsidRPr="00D25C65">
              <w:rPr>
                <w:rFonts w:eastAsia="Calibri"/>
              </w:rPr>
              <w:t>r</w:t>
            </w:r>
            <w:r w:rsidRPr="00D25C65">
              <w:rPr>
                <w:rFonts w:eastAsia="Calibri"/>
                <w:spacing w:val="1"/>
              </w:rPr>
              <w:t>o</w:t>
            </w:r>
            <w:r w:rsidRPr="00D25C65">
              <w:rPr>
                <w:rFonts w:eastAsia="Calibri"/>
                <w:spacing w:val="-1"/>
              </w:rPr>
              <w:t>d</w:t>
            </w:r>
            <w:r w:rsidRPr="00D25C65">
              <w:rPr>
                <w:rFonts w:eastAsia="Calibri"/>
                <w:spacing w:val="1"/>
              </w:rPr>
              <w:t>u</w:t>
            </w:r>
            <w:r w:rsidRPr="00D25C65">
              <w:rPr>
                <w:rFonts w:eastAsia="Calibri"/>
                <w:spacing w:val="-1"/>
              </w:rPr>
              <w:t>c</w:t>
            </w:r>
            <w:r w:rsidRPr="00D25C65">
              <w:rPr>
                <w:rFonts w:eastAsia="Calibri"/>
                <w:spacing w:val="1"/>
              </w:rPr>
              <w:t>t</w:t>
            </w:r>
            <w:r w:rsidRPr="00D25C65">
              <w:rPr>
                <w:rFonts w:eastAsia="Calibri"/>
              </w:rPr>
              <w:t>i</w:t>
            </w:r>
            <w:r w:rsidRPr="00D25C65">
              <w:rPr>
                <w:rFonts w:eastAsia="Calibri"/>
                <w:spacing w:val="-2"/>
              </w:rPr>
              <w:t>o</w:t>
            </w:r>
            <w:r w:rsidRPr="00D25C65">
              <w:rPr>
                <w:rFonts w:eastAsia="Calibri"/>
                <w:spacing w:val="1"/>
              </w:rPr>
              <w:t>n</w:t>
            </w:r>
            <w:r w:rsidRPr="00D25C65">
              <w:rPr>
                <w:rFonts w:eastAsia="Calibri"/>
              </w:rPr>
              <w:t xml:space="preserve">, </w:t>
            </w:r>
            <w:r w:rsidRPr="00D25C65">
              <w:rPr>
                <w:rFonts w:eastAsia="Calibri"/>
                <w:spacing w:val="-1"/>
                <w:lang w:val="en-IN"/>
              </w:rPr>
              <w:t xml:space="preserve">What is </w:t>
            </w:r>
            <w:r>
              <w:rPr>
                <w:rFonts w:eastAsia="Calibri"/>
                <w:spacing w:val="-1"/>
                <w:lang w:val="en-IN"/>
              </w:rPr>
              <w:t xml:space="preserve">Data Mining? Why Data Mining? </w:t>
            </w:r>
            <w:r w:rsidRPr="000F7923">
              <w:rPr>
                <w:rFonts w:eastAsia="Calibri"/>
                <w:spacing w:val="-1"/>
                <w:lang w:val="en-IN"/>
              </w:rPr>
              <w:t>Kinds of data meant for mining</w:t>
            </w:r>
            <w:r>
              <w:rPr>
                <w:rFonts w:eastAsia="Calibri"/>
                <w:spacing w:val="-1"/>
                <w:lang w:val="en-IN"/>
              </w:rPr>
              <w:t>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D9D76B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 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9F21A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Quiz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974D6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Educational software/ application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401B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23759C00" w14:textId="77777777" w:rsidTr="007563B8">
        <w:trPr>
          <w:gridAfter w:val="1"/>
          <w:wAfter w:w="49" w:type="dxa"/>
          <w:trHeight w:val="46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C6104E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2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1AA461A" w14:textId="77777777" w:rsidR="00E17AE0" w:rsidRPr="000F7923" w:rsidRDefault="00E17AE0" w:rsidP="00F820B4">
            <w:pPr>
              <w:pStyle w:val="BodyText"/>
              <w:ind w:right="96"/>
              <w:jc w:val="both"/>
              <w:rPr>
                <w:rFonts w:eastAsia="Calibri"/>
              </w:rPr>
            </w:pPr>
            <w:r w:rsidRPr="000F7923">
              <w:rPr>
                <w:rFonts w:eastAsia="Calibri"/>
              </w:rPr>
              <w:t>Kinds of patterns that can be</w:t>
            </w:r>
          </w:p>
          <w:p w14:paraId="6C502BB6" w14:textId="77777777" w:rsidR="00E17AE0" w:rsidRPr="00D25C65" w:rsidRDefault="00E17AE0" w:rsidP="00F820B4">
            <w:pPr>
              <w:autoSpaceDE w:val="0"/>
              <w:autoSpaceDN w:val="0"/>
              <w:adjustRightInd w:val="0"/>
              <w:jc w:val="both"/>
              <w:rPr>
                <w:color w:val="010202"/>
                <w:sz w:val="20"/>
                <w:szCs w:val="20"/>
              </w:rPr>
            </w:pPr>
            <w:r w:rsidRPr="000F7923">
              <w:rPr>
                <w:rFonts w:eastAsia="Calibri"/>
              </w:rPr>
              <w:t>mined, Applications suitable for data mining</w:t>
            </w:r>
            <w:r>
              <w:rPr>
                <w:rFonts w:eastAsia="Calibri"/>
              </w:rPr>
              <w:t>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A9C96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 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08CB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ppt.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45FCB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 Chalk &amp; projector/ Mind map/concept map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BB18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2D48537F" w14:textId="77777777" w:rsidTr="007563B8">
        <w:trPr>
          <w:gridAfter w:val="1"/>
          <w:wAfter w:w="49" w:type="dxa"/>
          <w:trHeight w:val="4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EE625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3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2F44D82" w14:textId="77777777" w:rsidR="00E17AE0" w:rsidRPr="00D25C65" w:rsidRDefault="00E17AE0" w:rsidP="00F820B4">
            <w:pPr>
              <w:spacing w:before="55" w:line="275" w:lineRule="auto"/>
              <w:ind w:left="119" w:right="77"/>
              <w:jc w:val="both"/>
              <w:rPr>
                <w:rFonts w:eastAsia="Calibri"/>
              </w:rPr>
            </w:pPr>
            <w:r w:rsidRPr="004A0F3C">
              <w:rPr>
                <w:rFonts w:eastAsia="Calibri"/>
              </w:rPr>
              <w:t>Issues in Data mining, Data objects and Attribute types</w:t>
            </w:r>
            <w:r>
              <w:rPr>
                <w:rFonts w:eastAsia="Calibri"/>
              </w:rPr>
              <w:t>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4E50B0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 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A4F53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Quiz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1DF66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Educational software/ application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4010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0422EA4F" w14:textId="77777777" w:rsidTr="007563B8">
        <w:trPr>
          <w:gridAfter w:val="1"/>
          <w:wAfter w:w="49" w:type="dxa"/>
          <w:trHeight w:hRule="exact" w:val="127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B7F379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4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289748B" w14:textId="77777777" w:rsidR="00E17AE0" w:rsidRPr="00D25C65" w:rsidRDefault="00E17AE0" w:rsidP="00F820B4">
            <w:pPr>
              <w:pStyle w:val="BodyText"/>
              <w:jc w:val="both"/>
              <w:rPr>
                <w:b/>
                <w:color w:val="221F1F"/>
                <w:sz w:val="20"/>
                <w:szCs w:val="20"/>
              </w:rPr>
            </w:pPr>
            <w:r w:rsidRPr="00F4798F">
              <w:rPr>
                <w:rFonts w:eastAsia="Calibri"/>
                <w:spacing w:val="-2"/>
                <w:lang w:val="en-IN"/>
              </w:rPr>
              <w:t>Statistical descriptions of data, Need for data preprocessing and data</w:t>
            </w:r>
            <w:r>
              <w:rPr>
                <w:rFonts w:eastAsia="Calibri"/>
                <w:spacing w:val="-2"/>
                <w:lang w:val="en-IN"/>
              </w:rPr>
              <w:t xml:space="preserve"> </w:t>
            </w:r>
            <w:r w:rsidRPr="00F4798F">
              <w:rPr>
                <w:rFonts w:eastAsia="Calibri"/>
                <w:spacing w:val="-2"/>
                <w:lang w:val="en-IN"/>
              </w:rPr>
              <w:t>quality,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48CE49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 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EC5E6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 xml:space="preserve">Lecture with video presentation </w:t>
            </w:r>
          </w:p>
          <w:p w14:paraId="199ADA4E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454110">
              <w:rPr>
                <w:sz w:val="20"/>
                <w:szCs w:val="20"/>
              </w:rPr>
              <w:t>https://www.google.com/search?q=data+cleaning+on+youtube&amp;oq=data+cleaning+on+youtube&amp;gs_lcrp=EgZjaHJvbWUyBggAEEUYOTIICAEQABgWGB4yCAgCEAAYFhgeMggIAxAAGBYYHjINCAQQABiGAxiABBiKBTINCAUQABiGAxiABBiKBTINCAYQABiGAxiABBiKBTINCAcQABiGAxiABBiKBdIBCDczOTFqMGo3qAIAsAIA&amp;sourceid=chrome&amp;ie=UTF-8#fpstate=ive&amp;vld=cid:79dc7510,vid:qxpKCBV60U4,st:0</w:t>
            </w:r>
          </w:p>
          <w:p w14:paraId="64B59C54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B32FC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FB9AD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348B7945" w14:textId="77777777" w:rsidTr="007563B8">
        <w:trPr>
          <w:gridAfter w:val="1"/>
          <w:wAfter w:w="49" w:type="dxa"/>
          <w:trHeight w:hRule="exact" w:val="100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837E9D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464F6FE" w14:textId="77777777" w:rsidR="00E17AE0" w:rsidRPr="00C85E39" w:rsidRDefault="00E17AE0" w:rsidP="00F820B4">
            <w:pPr>
              <w:pStyle w:val="BodyText"/>
              <w:jc w:val="both"/>
              <w:rPr>
                <w:rFonts w:eastAsia="Calibri"/>
              </w:rPr>
            </w:pPr>
            <w:r w:rsidRPr="00F06DF8">
              <w:rPr>
                <w:rFonts w:eastAsia="Calibri"/>
                <w:lang w:val="en-IN"/>
              </w:rPr>
              <w:t>Data cleaning</w:t>
            </w:r>
            <w:r>
              <w:rPr>
                <w:rFonts w:eastAsia="Calibri"/>
                <w:lang w:val="en-IN"/>
              </w:rPr>
              <w:t xml:space="preserve"> with example.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646BC7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 xml:space="preserve">Flipped </w:t>
            </w:r>
          </w:p>
          <w:p w14:paraId="078794BA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Classroom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15877" w14:textId="77777777" w:rsidR="00E17AE0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  <w:p w14:paraId="6C8BD69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454110">
              <w:rPr>
                <w:sz w:val="20"/>
                <w:szCs w:val="20"/>
              </w:rPr>
              <w:t>https://www.google.com/search?q=data+cleaning+on+youtube&amp;oq=data+cleaning+on+youtube&amp;gs_lcrp=EgZjaHJvbWUyBggAEEUYOTIICAEQABgWGB4yCAgCEAAYFhgeMggIAxAAGBYYHjINCAQQABiGAxiABBiKBTINCAUQABiGAxiABBiKBTINCAYQABiGAxiABBiKBTINCAcQABiGAxiABBiKBdIBCDczOTFqMGo3qAIAsAIA&amp;sourceid=chrome&amp;ie=UTF-8#fpstate=ive&amp;vld=cid:79dc7510,vid:qxpKCBV60U4,st:0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39D4B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622A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2F5D3404" w14:textId="77777777" w:rsidTr="007563B8">
        <w:trPr>
          <w:gridAfter w:val="1"/>
          <w:wAfter w:w="49" w:type="dxa"/>
          <w:trHeight w:hRule="exact" w:val="119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B80C6E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6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1F9F535" w14:textId="77777777" w:rsidR="00E17AE0" w:rsidRPr="00F7458E" w:rsidRDefault="00E17AE0" w:rsidP="00F820B4">
            <w:pPr>
              <w:spacing w:before="10" w:line="276" w:lineRule="auto"/>
              <w:ind w:left="119" w:right="76"/>
              <w:jc w:val="both"/>
              <w:rPr>
                <w:rFonts w:eastAsia="Calibri"/>
                <w:spacing w:val="1"/>
              </w:rPr>
            </w:pPr>
            <w:r w:rsidRPr="00F7458E">
              <w:rPr>
                <w:rFonts w:eastAsia="Calibri"/>
                <w:spacing w:val="1"/>
              </w:rPr>
              <w:t>Data</w:t>
            </w:r>
            <w:r>
              <w:rPr>
                <w:rFonts w:eastAsia="Calibri"/>
                <w:spacing w:val="1"/>
              </w:rPr>
              <w:t xml:space="preserve"> </w:t>
            </w:r>
            <w:r w:rsidRPr="00F7458E">
              <w:rPr>
                <w:rFonts w:eastAsia="Calibri"/>
                <w:spacing w:val="1"/>
              </w:rPr>
              <w:t>integration, Data reduction, Data transformation, Data cube and its usage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40B430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Blended learning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D8FA5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ppt.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CA799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 Chalk &amp; projector/ Mind map/concept map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67FA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7D56152E" w14:textId="77777777" w:rsidTr="007563B8">
        <w:trPr>
          <w:trHeight w:val="453"/>
        </w:trPr>
        <w:tc>
          <w:tcPr>
            <w:tcW w:w="10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94B9A" w14:textId="77777777" w:rsidR="00E17AE0" w:rsidRPr="00D25C65" w:rsidRDefault="00E17AE0" w:rsidP="00F820B4">
            <w:pPr>
              <w:snapToGrid w:val="0"/>
              <w:spacing w:before="12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Unit-2:</w:t>
            </w:r>
          </w:p>
        </w:tc>
      </w:tr>
      <w:tr w:rsidR="00E17AE0" w:rsidRPr="00D25C65" w14:paraId="60AD84D2" w14:textId="77777777" w:rsidTr="007563B8">
        <w:trPr>
          <w:gridAfter w:val="1"/>
          <w:wAfter w:w="49" w:type="dxa"/>
          <w:trHeight w:val="57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77756D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7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2A05386" w14:textId="77777777" w:rsidR="00E17AE0" w:rsidRPr="00D25C65" w:rsidRDefault="00E17AE0" w:rsidP="00F820B4">
            <w:pPr>
              <w:pStyle w:val="BodyText"/>
              <w:ind w:right="95"/>
              <w:jc w:val="both"/>
              <w:rPr>
                <w:b/>
                <w:sz w:val="20"/>
                <w:szCs w:val="20"/>
              </w:rPr>
            </w:pPr>
            <w:r w:rsidRPr="000248C5">
              <w:rPr>
                <w:rFonts w:eastAsia="Calibri"/>
                <w:spacing w:val="-3"/>
                <w:lang w:val="en-IN"/>
              </w:rPr>
              <w:t>Mining frequent patterns: Basicconcepts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12674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 Mode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D03C3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61E96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5D06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589B26CC" w14:textId="77777777" w:rsidTr="007563B8">
        <w:trPr>
          <w:gridAfter w:val="1"/>
          <w:wAfter w:w="49" w:type="dxa"/>
          <w:trHeight w:val="4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CD5DBA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8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F0A456B" w14:textId="77777777" w:rsidR="00E17AE0" w:rsidRPr="00D25C65" w:rsidRDefault="00E17AE0" w:rsidP="00F820B4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CC1C62">
              <w:rPr>
                <w:rFonts w:eastAsia="Calibri"/>
              </w:rPr>
              <w:t>Market Basket Analysis, Frequent itemsets, Closed itemsets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5F1FE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 Mode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141C3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video presentation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4C149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7F97E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0AB437A7" w14:textId="77777777" w:rsidTr="007563B8">
        <w:trPr>
          <w:gridAfter w:val="1"/>
          <w:wAfter w:w="49" w:type="dxa"/>
          <w:trHeight w:val="7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2C39A6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9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C89CC1C" w14:textId="77777777" w:rsidR="00E17AE0" w:rsidRPr="001E3730" w:rsidRDefault="00E17AE0" w:rsidP="00F820B4">
            <w:pPr>
              <w:spacing w:before="43" w:line="276" w:lineRule="auto"/>
              <w:ind w:left="119" w:right="80" w:firstLine="55"/>
              <w:jc w:val="both"/>
              <w:rPr>
                <w:rFonts w:eastAsia="Calibri"/>
                <w:spacing w:val="-2"/>
              </w:rPr>
            </w:pPr>
            <w:r w:rsidRPr="00403344">
              <w:rPr>
                <w:rFonts w:eastAsia="Calibri"/>
                <w:spacing w:val="-2"/>
              </w:rPr>
              <w:t>Association rules-Introduction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1D67F48A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 Mode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059C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video presentation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D035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6205D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013576FA" w14:textId="77777777" w:rsidTr="007563B8">
        <w:trPr>
          <w:gridAfter w:val="1"/>
          <w:wAfter w:w="49" w:type="dxa"/>
          <w:trHeight w:val="3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C7A70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10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543547A" w14:textId="77777777" w:rsidR="00E17AE0" w:rsidRPr="00D25C65" w:rsidRDefault="00E17AE0" w:rsidP="00F820B4">
            <w:pPr>
              <w:autoSpaceDE w:val="0"/>
              <w:autoSpaceDN w:val="0"/>
              <w:adjustRightInd w:val="0"/>
              <w:jc w:val="both"/>
              <w:rPr>
                <w:color w:val="010202"/>
                <w:sz w:val="20"/>
                <w:szCs w:val="20"/>
              </w:rPr>
            </w:pPr>
            <w:r w:rsidRPr="00403344">
              <w:rPr>
                <w:rFonts w:eastAsia="Calibri"/>
                <w:spacing w:val="1"/>
              </w:rPr>
              <w:t>Apriori algorithm-theoritical approach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0CC734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 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2EB8A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2B1D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DABD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179869E2" w14:textId="77777777" w:rsidTr="007563B8">
        <w:trPr>
          <w:gridAfter w:val="1"/>
          <w:wAfter w:w="49" w:type="dxa"/>
          <w:trHeight w:val="4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22069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11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80DB4AC" w14:textId="77777777" w:rsidR="00E17AE0" w:rsidRPr="00403344" w:rsidRDefault="00E17AE0" w:rsidP="00F820B4">
            <w:pPr>
              <w:pStyle w:val="BodyText"/>
              <w:jc w:val="both"/>
              <w:rPr>
                <w:rFonts w:eastAsia="Calibri"/>
                <w:spacing w:val="1"/>
              </w:rPr>
            </w:pPr>
            <w:r w:rsidRPr="00403344">
              <w:rPr>
                <w:rFonts w:eastAsia="Calibri"/>
                <w:spacing w:val="1"/>
              </w:rPr>
              <w:t>Apply Apriori algorithm on dataset-</w:t>
            </w:r>
          </w:p>
          <w:p w14:paraId="70D91C5F" w14:textId="77777777" w:rsidR="00E17AE0" w:rsidRPr="00D25C65" w:rsidRDefault="00E17AE0" w:rsidP="00F820B4">
            <w:pPr>
              <w:pStyle w:val="BodyText"/>
              <w:jc w:val="both"/>
              <w:rPr>
                <w:color w:val="221F1F"/>
                <w:sz w:val="20"/>
                <w:szCs w:val="20"/>
              </w:rPr>
            </w:pPr>
            <w:r w:rsidRPr="00403344">
              <w:rPr>
                <w:rFonts w:eastAsia="Calibri"/>
                <w:spacing w:val="1"/>
                <w:lang w:val="en-IN"/>
              </w:rPr>
              <w:t>1&amp; dataset-2,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226C4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  <w:t xml:space="preserve">Blended </w:t>
            </w:r>
            <w:r w:rsidRPr="00D25C65">
              <w:rPr>
                <w:sz w:val="20"/>
                <w:szCs w:val="20"/>
              </w:rPr>
              <w:t xml:space="preserve"> 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20005" w14:textId="77777777" w:rsidR="00E17AE0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  <w:p w14:paraId="2CE79A2E" w14:textId="77777777" w:rsidR="00E17AE0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hyperlink r:id="rId9" w:history="1">
              <w:r w:rsidRPr="00161BBC">
                <w:rPr>
                  <w:rStyle w:val="Hyperlink"/>
                  <w:sz w:val="20"/>
                  <w:szCs w:val="20"/>
                </w:rPr>
                <w:t>https://www.youtube.com/watch?v=WCK09hVXI9M</w:t>
              </w:r>
            </w:hyperlink>
          </w:p>
          <w:p w14:paraId="4C12B2CC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21F05" w14:textId="77777777" w:rsidR="00E17AE0" w:rsidRDefault="00E17AE0" w:rsidP="00F820B4">
            <w:pPr>
              <w:snapToGrid w:val="0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</w:t>
            </w:r>
          </w:p>
          <w:p w14:paraId="434CAD4D" w14:textId="77777777" w:rsidR="00E17AE0" w:rsidRPr="00D25C65" w:rsidRDefault="00E17AE0" w:rsidP="00F820B4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13C6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1341D531" w14:textId="77777777" w:rsidTr="007563B8">
        <w:trPr>
          <w:gridAfter w:val="1"/>
          <w:wAfter w:w="49" w:type="dxa"/>
          <w:trHeight w:val="120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22CAC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12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190D98E" w14:textId="77777777" w:rsidR="00E17AE0" w:rsidRPr="001E3730" w:rsidRDefault="00E17AE0" w:rsidP="00F820B4">
            <w:pPr>
              <w:spacing w:before="6" w:line="276" w:lineRule="auto"/>
              <w:ind w:left="119" w:right="83"/>
              <w:jc w:val="both"/>
              <w:rPr>
                <w:rFonts w:eastAsia="Calibri"/>
              </w:rPr>
            </w:pPr>
            <w:r w:rsidRPr="009715A7">
              <w:rPr>
                <w:rFonts w:eastAsia="Calibri"/>
              </w:rPr>
              <w:t>Generating Association rules from frequent itemsets, Improving efficiency of Apriori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F7033C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 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40F4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BFC80" w14:textId="77777777" w:rsidR="00E17AE0" w:rsidRPr="00D25C65" w:rsidRDefault="00E17AE0" w:rsidP="00F820B4">
            <w:pPr>
              <w:snapToGrid w:val="0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29A2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539749B2" w14:textId="77777777" w:rsidTr="007563B8">
        <w:trPr>
          <w:gridAfter w:val="1"/>
          <w:wAfter w:w="49" w:type="dxa"/>
          <w:trHeight w:val="120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9C83A7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13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5600981" w14:textId="77777777" w:rsidR="00E17AE0" w:rsidRPr="001A4CD8" w:rsidRDefault="00E17AE0" w:rsidP="00F820B4">
            <w:pPr>
              <w:spacing w:before="6" w:line="276" w:lineRule="auto"/>
              <w:ind w:left="119" w:right="76"/>
              <w:jc w:val="both"/>
              <w:rPr>
                <w:rFonts w:eastAsia="Calibri"/>
                <w:spacing w:val="1"/>
              </w:rPr>
            </w:pPr>
            <w:r w:rsidRPr="001A4CD8">
              <w:rPr>
                <w:rFonts w:eastAsia="Calibri"/>
                <w:spacing w:val="1"/>
              </w:rPr>
              <w:t>Pattern</w:t>
            </w:r>
          </w:p>
          <w:p w14:paraId="00599041" w14:textId="77777777" w:rsidR="00E17AE0" w:rsidRPr="00D25C65" w:rsidRDefault="00E17AE0" w:rsidP="00F820B4">
            <w:pPr>
              <w:spacing w:before="6" w:line="276" w:lineRule="auto"/>
              <w:ind w:left="119" w:right="76"/>
              <w:jc w:val="both"/>
              <w:rPr>
                <w:rFonts w:eastAsia="Calibri"/>
              </w:rPr>
            </w:pPr>
            <w:r w:rsidRPr="001A4CD8">
              <w:rPr>
                <w:rFonts w:eastAsia="Calibri"/>
                <w:spacing w:val="1"/>
              </w:rPr>
              <w:t>growth approach, Mining freque</w:t>
            </w:r>
            <w:r>
              <w:rPr>
                <w:rFonts w:eastAsia="Calibri"/>
                <w:spacing w:val="1"/>
              </w:rPr>
              <w:t>n</w:t>
            </w:r>
            <w:r w:rsidRPr="001A4CD8">
              <w:rPr>
                <w:rFonts w:eastAsia="Calibri"/>
                <w:spacing w:val="1"/>
              </w:rPr>
              <w:t>t</w:t>
            </w:r>
            <w:r>
              <w:rPr>
                <w:rFonts w:eastAsia="Calibri"/>
                <w:spacing w:val="1"/>
              </w:rPr>
              <w:t xml:space="preserve"> </w:t>
            </w:r>
            <w:r w:rsidRPr="001A4CD8">
              <w:rPr>
                <w:rFonts w:eastAsia="Calibri"/>
                <w:spacing w:val="1"/>
              </w:rPr>
              <w:t xml:space="preserve">itemsets using </w:t>
            </w:r>
            <w:r w:rsidRPr="001A4CD8">
              <w:rPr>
                <w:rFonts w:eastAsia="Calibri"/>
                <w:spacing w:val="1"/>
              </w:rPr>
              <w:lastRenderedPageBreak/>
              <w:t>Vertical</w:t>
            </w:r>
            <w:r>
              <w:rPr>
                <w:rFonts w:eastAsia="Calibri"/>
                <w:spacing w:val="1"/>
              </w:rPr>
              <w:t xml:space="preserve"> </w:t>
            </w:r>
            <w:r w:rsidRPr="001A4CD8">
              <w:rPr>
                <w:rFonts w:eastAsia="Calibri"/>
                <w:spacing w:val="1"/>
              </w:rPr>
              <w:t>data format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FFC0CB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lastRenderedPageBreak/>
              <w:t>Physical</w:t>
            </w:r>
          </w:p>
          <w:p w14:paraId="1C93E18C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089BE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1436E" w14:textId="77777777" w:rsidR="00E17AE0" w:rsidRPr="00D25C65" w:rsidRDefault="00E17AE0" w:rsidP="00F820B4">
            <w:pPr>
              <w:snapToGrid w:val="0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4CFDE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6378E263" w14:textId="77777777" w:rsidTr="007563B8">
        <w:trPr>
          <w:gridAfter w:val="1"/>
          <w:wAfter w:w="49" w:type="dxa"/>
          <w:trHeight w:val="60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F3078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14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ED1E607" w14:textId="77777777" w:rsidR="00E17AE0" w:rsidRPr="00B55749" w:rsidRDefault="00E17AE0" w:rsidP="00F820B4">
            <w:pPr>
              <w:pStyle w:val="BodyText"/>
              <w:jc w:val="both"/>
              <w:rPr>
                <w:rFonts w:eastAsia="Calibri"/>
              </w:rPr>
            </w:pPr>
            <w:r w:rsidRPr="00B55749">
              <w:rPr>
                <w:rFonts w:eastAsia="Calibri"/>
              </w:rPr>
              <w:t>Strong rules vs. weak rules,</w:t>
            </w:r>
          </w:p>
          <w:p w14:paraId="3572823F" w14:textId="77777777" w:rsidR="00E17AE0" w:rsidRPr="00D25C65" w:rsidRDefault="00E17AE0" w:rsidP="00F820B4">
            <w:pPr>
              <w:pStyle w:val="BodyText"/>
              <w:jc w:val="both"/>
              <w:rPr>
                <w:color w:val="221F1F"/>
                <w:sz w:val="20"/>
                <w:szCs w:val="20"/>
              </w:rPr>
            </w:pPr>
            <w:r w:rsidRPr="00B55749">
              <w:rPr>
                <w:rFonts w:eastAsia="Calibri"/>
                <w:lang w:val="en-IN"/>
              </w:rPr>
              <w:t>Association analysis to Correlation, analysis</w:t>
            </w:r>
            <w:r>
              <w:rPr>
                <w:rFonts w:eastAsia="Calibri"/>
                <w:lang w:val="en-IN"/>
              </w:rPr>
              <w:t xml:space="preserve"> </w:t>
            </w:r>
            <w:r w:rsidRPr="00B55749">
              <w:rPr>
                <w:rFonts w:eastAsia="Calibri"/>
                <w:lang w:val="en-IN"/>
              </w:rPr>
              <w:t>Comparison of pattern evaluation</w:t>
            </w:r>
            <w:r>
              <w:rPr>
                <w:rFonts w:eastAsia="Calibri"/>
                <w:lang w:val="en-IN"/>
              </w:rPr>
              <w:t xml:space="preserve"> </w:t>
            </w:r>
            <w:r w:rsidRPr="00B55749">
              <w:rPr>
                <w:rFonts w:eastAsia="Calibri"/>
                <w:lang w:val="en-IN"/>
              </w:rPr>
              <w:t>measures.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FB6D5A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Flipped</w:t>
            </w:r>
          </w:p>
          <w:p w14:paraId="3C9ECD9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Classroom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20707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463F9" w14:textId="77777777" w:rsidR="00E17AE0" w:rsidRPr="00D25C65" w:rsidRDefault="00E17AE0" w:rsidP="00F820B4">
            <w:pPr>
              <w:snapToGrid w:val="0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 xml:space="preserve">      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C056C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41A81C7B" w14:textId="77777777" w:rsidTr="007563B8">
        <w:trPr>
          <w:trHeight w:val="271"/>
        </w:trPr>
        <w:tc>
          <w:tcPr>
            <w:tcW w:w="102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CB6A9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b/>
                <w:color w:val="221F1F"/>
                <w:sz w:val="20"/>
                <w:szCs w:val="20"/>
              </w:rPr>
              <w:t>UNIT 3</w:t>
            </w:r>
          </w:p>
        </w:tc>
      </w:tr>
      <w:tr w:rsidR="00E17AE0" w:rsidRPr="00D25C65" w14:paraId="4D60E8CC" w14:textId="77777777" w:rsidTr="007563B8">
        <w:trPr>
          <w:gridAfter w:val="1"/>
          <w:wAfter w:w="49" w:type="dxa"/>
          <w:trHeight w:val="17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595F2A" w14:textId="77777777" w:rsidR="00E17AE0" w:rsidRPr="00D25C65" w:rsidRDefault="00E17AE0" w:rsidP="00F820B4">
            <w:pPr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15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1AE153E" w14:textId="77777777" w:rsidR="00E17AE0" w:rsidRPr="00D25C65" w:rsidRDefault="00E17AE0" w:rsidP="00F820B4">
            <w:pPr>
              <w:spacing w:before="6" w:line="276" w:lineRule="auto"/>
              <w:ind w:left="119" w:right="83"/>
              <w:jc w:val="both"/>
              <w:rPr>
                <w:b/>
                <w:sz w:val="20"/>
                <w:szCs w:val="20"/>
              </w:rPr>
            </w:pPr>
            <w:r w:rsidRPr="00424D80">
              <w:rPr>
                <w:rFonts w:eastAsia="Calibri"/>
                <w:spacing w:val="1"/>
              </w:rPr>
              <w:t>Classification: Basic concepts , General approach to Classification</w:t>
            </w:r>
            <w:r>
              <w:rPr>
                <w:rFonts w:eastAsia="Calibri"/>
                <w:spacing w:val="1"/>
              </w:rPr>
              <w:t>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71E86D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</w:t>
            </w:r>
          </w:p>
          <w:p w14:paraId="22EE95E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AC0E0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61D0D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56719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48F862EC" w14:textId="77777777" w:rsidTr="007563B8">
        <w:trPr>
          <w:gridAfter w:val="1"/>
          <w:wAfter w:w="49" w:type="dxa"/>
          <w:trHeight w:val="17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CFB53A" w14:textId="77777777" w:rsidR="00E17AE0" w:rsidRPr="00D25C65" w:rsidRDefault="00E17AE0" w:rsidP="00F820B4">
            <w:pPr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16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5BD45CF" w14:textId="77777777" w:rsidR="00E17AE0" w:rsidRPr="00A10629" w:rsidRDefault="00E17AE0" w:rsidP="00F820B4">
            <w:pPr>
              <w:spacing w:before="6" w:line="276" w:lineRule="auto"/>
              <w:ind w:left="119" w:right="83"/>
              <w:jc w:val="both"/>
              <w:rPr>
                <w:rFonts w:eastAsia="Calibri"/>
                <w:spacing w:val="-1"/>
              </w:rPr>
            </w:pPr>
            <w:r w:rsidRPr="003104FF">
              <w:rPr>
                <w:rFonts w:eastAsia="Calibri"/>
                <w:spacing w:val="-1"/>
              </w:rPr>
              <w:t>Decision tree induction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2BEACC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Blended learning</w:t>
            </w:r>
          </w:p>
          <w:p w14:paraId="74DB4A5B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0726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 xml:space="preserve">Lecture with  Video </w:t>
            </w:r>
          </w:p>
          <w:p w14:paraId="40F0CDAD" w14:textId="77777777" w:rsidR="00E17AE0" w:rsidRDefault="00E17AE0" w:rsidP="00F820B4">
            <w:pPr>
              <w:snapToGrid w:val="0"/>
              <w:rPr>
                <w:sz w:val="20"/>
                <w:szCs w:val="20"/>
              </w:rPr>
            </w:pPr>
            <w:hyperlink r:id="rId10" w:history="1">
              <w:r w:rsidRPr="00161BBC">
                <w:rPr>
                  <w:rStyle w:val="Hyperlink"/>
                  <w:sz w:val="20"/>
                  <w:szCs w:val="20"/>
                </w:rPr>
                <w:t>https://www.youtube.com/watch?v=mb3N4_pYtqE&amp;t=171s</w:t>
              </w:r>
            </w:hyperlink>
          </w:p>
          <w:p w14:paraId="710F48E6" w14:textId="77777777" w:rsidR="00E17AE0" w:rsidRPr="00D25C65" w:rsidRDefault="00E17AE0" w:rsidP="00F820B4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CA4B3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 xml:space="preserve">      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75EB0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61257FCB" w14:textId="77777777" w:rsidTr="007563B8">
        <w:trPr>
          <w:gridAfter w:val="1"/>
          <w:wAfter w:w="49" w:type="dxa"/>
          <w:trHeight w:val="7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F7E188" w14:textId="77777777" w:rsidR="00E17AE0" w:rsidRPr="00D25C65" w:rsidRDefault="00E17AE0" w:rsidP="00F820B4">
            <w:pPr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17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D64BB15" w14:textId="77777777" w:rsidR="00E17AE0" w:rsidRPr="00E23D02" w:rsidRDefault="00E17AE0" w:rsidP="00F820B4">
            <w:pPr>
              <w:spacing w:before="6" w:line="276" w:lineRule="auto"/>
              <w:ind w:left="119" w:right="76"/>
              <w:jc w:val="both"/>
              <w:rPr>
                <w:rFonts w:eastAsia="Calibri"/>
              </w:rPr>
            </w:pPr>
            <w:r w:rsidRPr="00E23D02">
              <w:rPr>
                <w:rFonts w:eastAsia="Calibri"/>
              </w:rPr>
              <w:t>Algorithms</w:t>
            </w:r>
          </w:p>
          <w:p w14:paraId="3C69C69B" w14:textId="77777777" w:rsidR="00E17AE0" w:rsidRPr="00D25C65" w:rsidRDefault="00E17AE0" w:rsidP="00F820B4">
            <w:pPr>
              <w:spacing w:before="6" w:line="276" w:lineRule="auto"/>
              <w:ind w:left="119" w:right="76"/>
              <w:jc w:val="both"/>
              <w:rPr>
                <w:color w:val="221F1F"/>
                <w:sz w:val="20"/>
                <w:szCs w:val="20"/>
              </w:rPr>
            </w:pPr>
            <w:r w:rsidRPr="00E23D02">
              <w:rPr>
                <w:rFonts w:eastAsia="Calibri"/>
              </w:rPr>
              <w:t>and numerical examples for Decision tree induction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F50811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</w:t>
            </w:r>
          </w:p>
          <w:p w14:paraId="13435343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DF813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2B65D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ACFE0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4B87E8D3" w14:textId="77777777" w:rsidTr="007563B8">
        <w:trPr>
          <w:gridAfter w:val="1"/>
          <w:wAfter w:w="49" w:type="dxa"/>
          <w:trHeight w:val="30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A46A2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18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FD2186D" w14:textId="77777777" w:rsidR="00E17AE0" w:rsidRPr="00324C91" w:rsidRDefault="00E17AE0" w:rsidP="00F820B4">
            <w:pPr>
              <w:spacing w:before="6" w:line="276" w:lineRule="auto"/>
              <w:ind w:left="119" w:right="76"/>
              <w:jc w:val="both"/>
              <w:rPr>
                <w:rFonts w:eastAsia="Calibri"/>
                <w:spacing w:val="1"/>
              </w:rPr>
            </w:pPr>
            <w:r w:rsidRPr="00324C91">
              <w:rPr>
                <w:rFonts w:eastAsia="Calibri"/>
                <w:spacing w:val="1"/>
              </w:rPr>
              <w:t>Attribute selection measure, Tree pruning, Scalability</w:t>
            </w:r>
          </w:p>
          <w:p w14:paraId="19FFEAA9" w14:textId="77777777" w:rsidR="00E17AE0" w:rsidRPr="00D25C65" w:rsidRDefault="00E17AE0" w:rsidP="00F820B4">
            <w:pPr>
              <w:pStyle w:val="BodyText"/>
              <w:ind w:right="96"/>
              <w:jc w:val="both"/>
              <w:rPr>
                <w:color w:val="221F1F"/>
                <w:sz w:val="20"/>
                <w:szCs w:val="20"/>
              </w:rPr>
            </w:pPr>
            <w:r w:rsidRPr="00324C91">
              <w:rPr>
                <w:rFonts w:eastAsia="Calibri"/>
                <w:spacing w:val="1"/>
                <w:lang w:val="en-IN" w:eastAsia="en-GB"/>
              </w:rPr>
              <w:t>and Decision tree induction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DA1FCD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</w:t>
            </w:r>
          </w:p>
          <w:p w14:paraId="1002BD1D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DB981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27E01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8B4AB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4341FC39" w14:textId="77777777" w:rsidTr="007563B8">
        <w:trPr>
          <w:gridAfter w:val="1"/>
          <w:wAfter w:w="49" w:type="dxa"/>
          <w:trHeight w:hRule="exact" w:val="17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FBC54A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lastRenderedPageBreak/>
              <w:t>19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D382ECE" w14:textId="77777777" w:rsidR="00E17AE0" w:rsidRPr="00ED7984" w:rsidRDefault="00E17AE0" w:rsidP="00F820B4">
            <w:pPr>
              <w:spacing w:before="9" w:line="275" w:lineRule="auto"/>
              <w:ind w:left="119" w:right="78"/>
              <w:jc w:val="both"/>
              <w:rPr>
                <w:rFonts w:eastAsia="Calibri"/>
                <w:spacing w:val="-1"/>
              </w:rPr>
            </w:pPr>
            <w:r w:rsidRPr="00330E4E">
              <w:rPr>
                <w:rFonts w:eastAsia="Calibri"/>
                <w:spacing w:val="-1"/>
              </w:rPr>
              <w:t>Bayes’ Theorem Naïve Bayesian Classification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687B09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Blended learning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4FF2E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online discussion forum</w:t>
            </w:r>
          </w:p>
          <w:p w14:paraId="7FFE6BBD" w14:textId="77777777" w:rsidR="00E17AE0" w:rsidRDefault="00E17AE0" w:rsidP="00F820B4">
            <w:pPr>
              <w:snapToGrid w:val="0"/>
              <w:jc w:val="center"/>
            </w:pPr>
            <w:hyperlink r:id="rId11" w:history="1">
              <w:r w:rsidRPr="00161BBC">
                <w:rPr>
                  <w:rStyle w:val="Hyperlink"/>
                </w:rPr>
                <w:t>https://www.youtube.com/watch?v=2gee-fRGrZU</w:t>
              </w:r>
            </w:hyperlink>
          </w:p>
          <w:p w14:paraId="5E781E4E" w14:textId="77777777" w:rsidR="00E17AE0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  <w:p w14:paraId="412F7EDC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2A6AC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0EBC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0727956D" w14:textId="77777777" w:rsidTr="007563B8">
        <w:trPr>
          <w:gridAfter w:val="1"/>
          <w:wAfter w:w="49" w:type="dxa"/>
          <w:trHeight w:hRule="exact" w:val="17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75E2C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3DDAAE9" w14:textId="77777777" w:rsidR="00E17AE0" w:rsidRPr="00515351" w:rsidRDefault="00E17AE0" w:rsidP="00F820B4">
            <w:pPr>
              <w:spacing w:before="9" w:line="275" w:lineRule="auto"/>
              <w:ind w:left="119" w:right="78"/>
              <w:jc w:val="both"/>
              <w:rPr>
                <w:rFonts w:eastAsia="Calibri"/>
                <w:spacing w:val="-1"/>
              </w:rPr>
            </w:pPr>
            <w:r w:rsidRPr="00515351">
              <w:rPr>
                <w:rFonts w:eastAsia="Calibri"/>
                <w:spacing w:val="-1"/>
              </w:rPr>
              <w:t>IF-THEN rules for</w:t>
            </w:r>
          </w:p>
          <w:p w14:paraId="19F2A907" w14:textId="77777777" w:rsidR="00E17AE0" w:rsidRPr="00515351" w:rsidRDefault="00E17AE0" w:rsidP="00F820B4">
            <w:pPr>
              <w:spacing w:before="9" w:line="275" w:lineRule="auto"/>
              <w:ind w:left="119" w:right="78"/>
              <w:jc w:val="both"/>
              <w:rPr>
                <w:rFonts w:eastAsia="Calibri"/>
                <w:spacing w:val="-1"/>
              </w:rPr>
            </w:pPr>
            <w:r w:rsidRPr="00515351">
              <w:rPr>
                <w:rFonts w:eastAsia="Calibri"/>
                <w:spacing w:val="-1"/>
              </w:rPr>
              <w:t>classification, Rule extraction from a decision tree, Metrics for evaluating classifier</w:t>
            </w:r>
            <w:r>
              <w:rPr>
                <w:rFonts w:eastAsia="Calibri"/>
                <w:spacing w:val="-1"/>
              </w:rPr>
              <w:t xml:space="preserve"> </w:t>
            </w:r>
            <w:r w:rsidRPr="00515351">
              <w:rPr>
                <w:rFonts w:eastAsia="Calibri"/>
                <w:spacing w:val="-1"/>
              </w:rPr>
              <w:t>performance, Cross</w:t>
            </w:r>
          </w:p>
          <w:p w14:paraId="0D4B391A" w14:textId="77777777" w:rsidR="00E17AE0" w:rsidRPr="00B40421" w:rsidRDefault="00E17AE0" w:rsidP="00F820B4">
            <w:pPr>
              <w:spacing w:before="9" w:line="275" w:lineRule="auto"/>
              <w:ind w:left="119" w:right="78"/>
              <w:jc w:val="both"/>
              <w:rPr>
                <w:rFonts w:eastAsia="Calibri"/>
                <w:spacing w:val="-1"/>
              </w:rPr>
            </w:pPr>
            <w:r w:rsidRPr="00515351">
              <w:rPr>
                <w:rFonts w:eastAsia="Calibri"/>
                <w:spacing w:val="-1"/>
              </w:rPr>
              <w:t>validation, Bootstrap,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DA5FD5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Blended learning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B297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online discussion forum</w:t>
            </w:r>
          </w:p>
          <w:p w14:paraId="0093D30B" w14:textId="77777777" w:rsidR="00E17AE0" w:rsidRDefault="00E17AE0" w:rsidP="00F820B4">
            <w:pPr>
              <w:snapToGrid w:val="0"/>
              <w:jc w:val="center"/>
            </w:pPr>
            <w:hyperlink r:id="rId12" w:history="1">
              <w:r w:rsidRPr="00161BBC">
                <w:rPr>
                  <w:rStyle w:val="Hyperlink"/>
                </w:rPr>
                <w:t>https://www.youtube.com/watch?v=dMGvPY9iJDc&amp;t=18s</w:t>
              </w:r>
            </w:hyperlink>
          </w:p>
          <w:p w14:paraId="421401AC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0F190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FEA9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5AEB7C79" w14:textId="77777777" w:rsidTr="007563B8">
        <w:trPr>
          <w:gridAfter w:val="1"/>
          <w:wAfter w:w="49" w:type="dxa"/>
          <w:trHeight w:hRule="exact" w:val="17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9C1FA9" w14:textId="77777777" w:rsidR="00E17AE0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2731DFE" w14:textId="77777777" w:rsidR="00E17AE0" w:rsidRPr="00515351" w:rsidRDefault="00E17AE0" w:rsidP="00F820B4">
            <w:pPr>
              <w:spacing w:before="9" w:line="275" w:lineRule="auto"/>
              <w:ind w:left="119" w:right="78"/>
              <w:jc w:val="both"/>
              <w:rPr>
                <w:rFonts w:eastAsia="Calibri"/>
                <w:spacing w:val="-1"/>
              </w:rPr>
            </w:pPr>
            <w:r w:rsidRPr="00515351">
              <w:rPr>
                <w:rFonts w:eastAsia="Calibri"/>
                <w:spacing w:val="-1"/>
              </w:rPr>
              <w:t>Ensemble methods-Introduction, Bagging and Boosting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5259CA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</w:t>
            </w:r>
          </w:p>
          <w:p w14:paraId="434B5CEB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8889A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D3EA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899A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22C51FA6" w14:textId="77777777" w:rsidTr="007563B8">
        <w:trPr>
          <w:gridAfter w:val="1"/>
          <w:wAfter w:w="49" w:type="dxa"/>
          <w:trHeight w:hRule="exact" w:val="155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1321E0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57339FF" w14:textId="77777777" w:rsidR="00E17AE0" w:rsidRPr="00D25C65" w:rsidRDefault="00E17AE0" w:rsidP="00F820B4">
            <w:pPr>
              <w:autoSpaceDE w:val="0"/>
              <w:autoSpaceDN w:val="0"/>
              <w:adjustRightInd w:val="0"/>
            </w:pPr>
            <w:r w:rsidRPr="00D25C65">
              <w:t xml:space="preserve">Unit-4 </w:t>
            </w:r>
          </w:p>
          <w:p w14:paraId="2084C926" w14:textId="77777777" w:rsidR="00E17AE0" w:rsidRPr="00D25C65" w:rsidRDefault="00E17AE0" w:rsidP="00F820B4">
            <w:pPr>
              <w:spacing w:line="276" w:lineRule="auto"/>
              <w:ind w:left="119" w:right="76"/>
              <w:jc w:val="both"/>
            </w:pPr>
            <w:r w:rsidRPr="009635C8">
              <w:rPr>
                <w:rFonts w:eastAsia="Calibri"/>
              </w:rPr>
              <w:t>Cluster Analysis: Introduction, Requirements and overview of different, categories</w:t>
            </w:r>
            <w:r>
              <w:rPr>
                <w:rFonts w:eastAsia="Calibri"/>
              </w:rPr>
              <w:t xml:space="preserve"> </w:t>
            </w:r>
            <w:r w:rsidRPr="004D65CD">
              <w:rPr>
                <w:rFonts w:eastAsia="Calibri"/>
              </w:rPr>
              <w:t>Operators,</w:t>
            </w:r>
            <w:r w:rsidRPr="00D25C65">
              <w:rPr>
                <w:rFonts w:eastAsia="Calibri"/>
                <w:spacing w:val="1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2584A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learning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EF04E" w14:textId="77777777" w:rsidR="00E17AE0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  <w:p w14:paraId="5035C0EB" w14:textId="77777777" w:rsidR="00E17AE0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hyperlink r:id="rId13" w:history="1">
              <w:r w:rsidRPr="00161BBC">
                <w:rPr>
                  <w:rStyle w:val="Hyperlink"/>
                  <w:sz w:val="20"/>
                  <w:szCs w:val="20"/>
                </w:rPr>
                <w:t>https://www.youtube.com/watch?v=tSXCVvBmOQU</w:t>
              </w:r>
            </w:hyperlink>
          </w:p>
          <w:p w14:paraId="3936D66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B2D5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838BB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6B7E9964" w14:textId="77777777" w:rsidTr="007563B8">
        <w:trPr>
          <w:gridAfter w:val="1"/>
          <w:wAfter w:w="49" w:type="dxa"/>
          <w:trHeight w:hRule="exact" w:val="133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5BE23E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1CF2141" w14:textId="77777777" w:rsidR="00E17AE0" w:rsidRPr="000B3E31" w:rsidRDefault="00E17AE0" w:rsidP="00F820B4">
            <w:pPr>
              <w:spacing w:before="45" w:line="276" w:lineRule="auto"/>
              <w:ind w:left="119" w:right="76"/>
              <w:jc w:val="both"/>
              <w:rPr>
                <w:rFonts w:eastAsia="Calibri"/>
                <w:spacing w:val="-1"/>
              </w:rPr>
            </w:pPr>
            <w:r w:rsidRPr="000B3E31">
              <w:rPr>
                <w:rFonts w:eastAsia="Calibri"/>
                <w:spacing w:val="-1"/>
              </w:rPr>
              <w:t>Partitioning method:</w:t>
            </w:r>
          </w:p>
          <w:p w14:paraId="723B7C66" w14:textId="77777777" w:rsidR="00E17AE0" w:rsidRPr="00D25C65" w:rsidRDefault="00E17AE0" w:rsidP="00F820B4">
            <w:pPr>
              <w:pStyle w:val="BodyText"/>
              <w:jc w:val="both"/>
              <w:rPr>
                <w:color w:val="221F1F"/>
                <w:sz w:val="20"/>
                <w:szCs w:val="20"/>
              </w:rPr>
            </w:pPr>
            <w:r w:rsidRPr="000B3E31">
              <w:rPr>
                <w:rFonts w:eastAsia="Calibri"/>
                <w:spacing w:val="-1"/>
                <w:lang w:val="en-IN" w:eastAsia="en-GB"/>
              </w:rPr>
              <w:t>Introduction, k-means, k-medoids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205854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learning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97159" w14:textId="77777777" w:rsidR="00E17AE0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  <w:p w14:paraId="04AE2D4A" w14:textId="77777777" w:rsidR="00E17AE0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hyperlink r:id="rId14" w:history="1">
              <w:r w:rsidRPr="00161BBC">
                <w:rPr>
                  <w:rStyle w:val="Hyperlink"/>
                  <w:sz w:val="20"/>
                  <w:szCs w:val="20"/>
                </w:rPr>
                <w:t>https://www.youtube.com/watch?v=190xjQHVdrE</w:t>
              </w:r>
            </w:hyperlink>
          </w:p>
          <w:p w14:paraId="290C2E13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05F99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06279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3CDB8CA0" w14:textId="77777777" w:rsidTr="007563B8">
        <w:trPr>
          <w:gridAfter w:val="1"/>
          <w:wAfter w:w="49" w:type="dxa"/>
          <w:trHeight w:hRule="exact" w:val="11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F7E9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A265221" w14:textId="77777777" w:rsidR="00E17AE0" w:rsidRPr="00D25C65" w:rsidRDefault="00E17AE0" w:rsidP="00F820B4">
            <w:pPr>
              <w:spacing w:before="45" w:line="276" w:lineRule="auto"/>
              <w:ind w:left="119" w:right="76"/>
              <w:jc w:val="both"/>
              <w:rPr>
                <w:rFonts w:eastAsia="Calibri"/>
              </w:rPr>
            </w:pPr>
            <w:r w:rsidRPr="00DA3DD2">
              <w:rPr>
                <w:rFonts w:eastAsia="Calibri"/>
              </w:rPr>
              <w:t>Hierarchical method: Introduction, Agglomerative vs. Divisive method,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29C39C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</w:t>
            </w:r>
          </w:p>
          <w:p w14:paraId="7C4208D1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92F44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70890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05360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0CB6AE68" w14:textId="77777777" w:rsidTr="007563B8">
        <w:trPr>
          <w:gridAfter w:val="1"/>
          <w:wAfter w:w="49" w:type="dxa"/>
          <w:trHeight w:hRule="exact" w:val="111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AEAE9D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73B9EC7" w14:textId="77777777" w:rsidR="00E17AE0" w:rsidRPr="00D25C65" w:rsidRDefault="00E17AE0" w:rsidP="00F820B4">
            <w:pPr>
              <w:pStyle w:val="BodyText"/>
              <w:jc w:val="both"/>
              <w:rPr>
                <w:b/>
                <w:color w:val="221F1F"/>
                <w:sz w:val="20"/>
                <w:szCs w:val="20"/>
              </w:rPr>
            </w:pPr>
            <w:r w:rsidRPr="004207FC">
              <w:rPr>
                <w:rFonts w:eastAsia="Calibri"/>
                <w:lang w:val="en-IN" w:eastAsia="en-GB"/>
              </w:rPr>
              <w:t>Distance measures in algorithmic</w:t>
            </w:r>
            <w:r>
              <w:rPr>
                <w:rFonts w:eastAsia="Calibri"/>
                <w:lang w:val="en-IN" w:eastAsia="en-GB"/>
              </w:rPr>
              <w:t xml:space="preserve"> </w:t>
            </w:r>
            <w:r w:rsidRPr="004207FC">
              <w:rPr>
                <w:rFonts w:eastAsia="Calibri"/>
                <w:lang w:val="en-IN" w:eastAsia="en-GB"/>
              </w:rPr>
              <w:t>methods, BIRCH technique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46FFC7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</w:t>
            </w:r>
          </w:p>
          <w:p w14:paraId="7FCF33B4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F8C5B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86496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7AD0D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62B176FB" w14:textId="77777777" w:rsidTr="007563B8">
        <w:trPr>
          <w:gridAfter w:val="1"/>
          <w:wAfter w:w="49" w:type="dxa"/>
          <w:trHeight w:hRule="exact" w:val="12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4D87B9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1F3EF58" w14:textId="77777777" w:rsidR="00E17AE0" w:rsidRPr="00196843" w:rsidRDefault="00E17AE0" w:rsidP="00F820B4">
            <w:pPr>
              <w:spacing w:before="6" w:line="275" w:lineRule="auto"/>
              <w:ind w:left="119" w:right="79"/>
              <w:jc w:val="both"/>
              <w:rPr>
                <w:rFonts w:eastAsia="Calibri"/>
              </w:rPr>
            </w:pPr>
            <w:r w:rsidRPr="00196843">
              <w:rPr>
                <w:rFonts w:eastAsia="Calibri"/>
              </w:rPr>
              <w:t>DBSCAN technique, STING technique,</w:t>
            </w:r>
          </w:p>
          <w:p w14:paraId="0631AECE" w14:textId="77777777" w:rsidR="00E17AE0" w:rsidRPr="00274595" w:rsidRDefault="00E17AE0" w:rsidP="00F820B4">
            <w:pPr>
              <w:spacing w:before="6" w:line="275" w:lineRule="auto"/>
              <w:ind w:left="119" w:right="79"/>
              <w:jc w:val="both"/>
              <w:rPr>
                <w:rFonts w:eastAsia="Calibri"/>
              </w:rPr>
            </w:pPr>
            <w:r w:rsidRPr="00196843">
              <w:rPr>
                <w:rFonts w:eastAsia="Calibri"/>
              </w:rPr>
              <w:t>CLIQUE technique, Evaluation of clustering techniques;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0BD24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</w:t>
            </w:r>
          </w:p>
          <w:p w14:paraId="4F8EDC87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F036E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36B60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B289A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690C83FC" w14:textId="77777777" w:rsidTr="007563B8">
        <w:trPr>
          <w:gridAfter w:val="1"/>
          <w:wAfter w:w="49" w:type="dxa"/>
          <w:trHeight w:hRule="exact" w:val="190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2E6F9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D1993C6" w14:textId="77777777" w:rsidR="00E17AE0" w:rsidRPr="00096C6D" w:rsidRDefault="00E17AE0" w:rsidP="00F820B4">
            <w:pPr>
              <w:spacing w:before="6" w:line="275" w:lineRule="auto"/>
              <w:ind w:left="119" w:right="79"/>
              <w:jc w:val="both"/>
              <w:rPr>
                <w:rFonts w:eastAsia="Calibri"/>
              </w:rPr>
            </w:pPr>
            <w:r w:rsidRPr="00096C6D">
              <w:rPr>
                <w:rFonts w:eastAsia="Calibri"/>
              </w:rPr>
              <w:t>Outliers: Introduction, Challenges of outlier detection, Outlier detection methods: Introduction, Supervi</w:t>
            </w:r>
            <w:r>
              <w:rPr>
                <w:rFonts w:eastAsia="Calibri"/>
              </w:rPr>
              <w:t>s</w:t>
            </w:r>
            <w:r w:rsidRPr="00096C6D">
              <w:rPr>
                <w:rFonts w:eastAsia="Calibri"/>
              </w:rPr>
              <w:t>ed</w:t>
            </w:r>
          </w:p>
          <w:p w14:paraId="7946CCB2" w14:textId="77777777" w:rsidR="00E17AE0" w:rsidRPr="00274595" w:rsidRDefault="00E17AE0" w:rsidP="00F820B4">
            <w:pPr>
              <w:spacing w:before="6" w:line="275" w:lineRule="auto"/>
              <w:ind w:left="119" w:right="79"/>
              <w:jc w:val="both"/>
              <w:rPr>
                <w:rFonts w:eastAsia="Calibri"/>
              </w:rPr>
            </w:pPr>
            <w:r w:rsidRPr="00096C6D">
              <w:rPr>
                <w:rFonts w:eastAsia="Calibri"/>
              </w:rPr>
              <w:t>and Semi-supervi</w:t>
            </w:r>
            <w:r>
              <w:rPr>
                <w:rFonts w:eastAsia="Calibri"/>
              </w:rPr>
              <w:t>s</w:t>
            </w:r>
            <w:r w:rsidRPr="00096C6D">
              <w:rPr>
                <w:rFonts w:eastAsia="Calibri"/>
              </w:rPr>
              <w:t>ed methods, Unsupervi</w:t>
            </w:r>
            <w:r>
              <w:rPr>
                <w:rFonts w:eastAsia="Calibri"/>
              </w:rPr>
              <w:t>s</w:t>
            </w:r>
            <w:r w:rsidRPr="00096C6D">
              <w:rPr>
                <w:rFonts w:eastAsia="Calibri"/>
              </w:rPr>
              <w:t>ed methods,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27CA97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</w:t>
            </w:r>
          </w:p>
          <w:p w14:paraId="0D93DB80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86C67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3A061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C97E9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0F97DFCD" w14:textId="77777777" w:rsidTr="007563B8">
        <w:trPr>
          <w:gridAfter w:val="1"/>
          <w:wAfter w:w="49" w:type="dxa"/>
          <w:trHeight w:hRule="exact" w:val="12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30392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28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8D23E9B" w14:textId="77777777" w:rsidR="00E17AE0" w:rsidRPr="007118A1" w:rsidRDefault="00E17AE0" w:rsidP="00F820B4">
            <w:pPr>
              <w:spacing w:before="6" w:line="275" w:lineRule="auto"/>
              <w:ind w:left="119" w:right="79"/>
              <w:jc w:val="both"/>
              <w:rPr>
                <w:rFonts w:eastAsia="Calibri"/>
              </w:rPr>
            </w:pPr>
            <w:r w:rsidRPr="007118A1">
              <w:rPr>
                <w:rFonts w:eastAsia="Calibri"/>
              </w:rPr>
              <w:t>Statistical approaches, Statistical data</w:t>
            </w:r>
          </w:p>
          <w:p w14:paraId="44B8A696" w14:textId="77777777" w:rsidR="00E17AE0" w:rsidRPr="00274595" w:rsidRDefault="00E17AE0" w:rsidP="00F820B4">
            <w:pPr>
              <w:spacing w:before="6" w:line="275" w:lineRule="auto"/>
              <w:ind w:left="119" w:right="79"/>
              <w:jc w:val="both"/>
              <w:rPr>
                <w:rFonts w:eastAsia="Calibri"/>
              </w:rPr>
            </w:pPr>
            <w:r w:rsidRPr="007118A1">
              <w:rPr>
                <w:rFonts w:eastAsia="Calibri"/>
              </w:rPr>
              <w:t>Mining</w:t>
            </w:r>
            <w:r>
              <w:rPr>
                <w:rFonts w:eastAsia="Calibri"/>
              </w:rPr>
              <w:t xml:space="preserve"> </w:t>
            </w:r>
            <w:r w:rsidRPr="007118A1">
              <w:rPr>
                <w:rFonts w:eastAsia="Calibri"/>
              </w:rPr>
              <w:t>methods, Data mining and recommender systems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DBA001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</w:t>
            </w:r>
          </w:p>
          <w:p w14:paraId="56964C8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3F013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DF8D9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05E8B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65E62746" w14:textId="77777777" w:rsidTr="007563B8">
        <w:trPr>
          <w:gridAfter w:val="1"/>
          <w:wAfter w:w="49" w:type="dxa"/>
          <w:trHeight w:hRule="exact" w:val="1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718520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585804E" w14:textId="185CA380" w:rsidR="00E17AE0" w:rsidRPr="00274595" w:rsidRDefault="00E17AE0" w:rsidP="00F820B4">
            <w:pPr>
              <w:spacing w:before="6" w:line="275" w:lineRule="auto"/>
              <w:ind w:left="119" w:right="79"/>
              <w:jc w:val="both"/>
              <w:rPr>
                <w:rFonts w:eastAsia="Calibri"/>
              </w:rPr>
            </w:pPr>
            <w:r w:rsidRPr="00342477">
              <w:rPr>
                <w:rFonts w:eastAsia="Calibri"/>
              </w:rPr>
              <w:t>Statistical and Proximity based</w:t>
            </w:r>
            <w:r w:rsidR="007563B8">
              <w:rPr>
                <w:rFonts w:eastAsia="Calibri"/>
              </w:rPr>
              <w:t xml:space="preserve"> </w:t>
            </w:r>
            <w:r w:rsidRPr="00342477">
              <w:rPr>
                <w:rFonts w:eastAsia="Calibri"/>
              </w:rPr>
              <w:t>methods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97FA5E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</w:t>
            </w:r>
          </w:p>
          <w:p w14:paraId="3A6CAD4F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17C46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97BB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B35A8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7AE0" w:rsidRPr="00D25C65" w14:paraId="28FAA4AB" w14:textId="77777777" w:rsidTr="007563B8">
        <w:trPr>
          <w:gridAfter w:val="1"/>
          <w:wAfter w:w="49" w:type="dxa"/>
          <w:trHeight w:hRule="exact" w:val="111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7D9FF1" w14:textId="77777777" w:rsidR="00E17AE0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1F392C0" w14:textId="77777777" w:rsidR="00E17AE0" w:rsidRPr="00274595" w:rsidRDefault="00E17AE0" w:rsidP="00F820B4">
            <w:pPr>
              <w:spacing w:before="6" w:line="275" w:lineRule="auto"/>
              <w:ind w:left="119" w:right="79"/>
              <w:jc w:val="both"/>
              <w:rPr>
                <w:rFonts w:eastAsia="Calibri"/>
              </w:rPr>
            </w:pPr>
            <w:r w:rsidRPr="00A60FD4">
              <w:rPr>
                <w:rFonts w:eastAsia="Calibri"/>
              </w:rPr>
              <w:t>Data</w:t>
            </w:r>
            <w:r>
              <w:rPr>
                <w:rFonts w:eastAsia="Calibri"/>
              </w:rPr>
              <w:t xml:space="preserve"> </w:t>
            </w:r>
            <w:r w:rsidRPr="00A60FD4">
              <w:rPr>
                <w:rFonts w:eastAsia="Calibri"/>
              </w:rPr>
              <w:t>mining for financial data analysis, Data mining for Intrusion detection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51BF52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Physical</w:t>
            </w:r>
          </w:p>
          <w:p w14:paraId="43257206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Mode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23BA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B5E5A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D25C65"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F7CFB" w14:textId="77777777" w:rsidR="00E17AE0" w:rsidRPr="00D25C65" w:rsidRDefault="00E17AE0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14:paraId="03CFB04D" w14:textId="77777777" w:rsidR="00E92D9F" w:rsidRDefault="00E92D9F" w:rsidP="00E92D9F"/>
    <w:p w14:paraId="14002833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6512DCDB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1FAF9D78" w14:textId="77777777" w:rsidR="00F45848" w:rsidRDefault="00F45848" w:rsidP="00F45848">
      <w:pPr>
        <w:autoSpaceDE w:val="0"/>
        <w:autoSpaceDN w:val="0"/>
        <w:adjustRightInd w:val="0"/>
        <w:rPr>
          <w:b/>
          <w:bCs/>
          <w:color w:val="010202"/>
        </w:rPr>
      </w:pPr>
      <w:r w:rsidRPr="00F45848">
        <w:rPr>
          <w:b/>
          <w:bCs/>
          <w:color w:val="010202"/>
        </w:rPr>
        <w:t xml:space="preserve">Text books: </w:t>
      </w:r>
    </w:p>
    <w:p w14:paraId="5F5B47FF" w14:textId="144C3EDA" w:rsidR="007563B8" w:rsidRPr="007563B8" w:rsidRDefault="00472336" w:rsidP="007563B8">
      <w:pPr>
        <w:autoSpaceDE w:val="0"/>
        <w:autoSpaceDN w:val="0"/>
        <w:adjustRightInd w:val="0"/>
        <w:rPr>
          <w:color w:val="000000"/>
        </w:rPr>
      </w:pPr>
      <w:r w:rsidRPr="00472336">
        <w:rPr>
          <w:color w:val="000000"/>
        </w:rPr>
        <w:t xml:space="preserve">1. </w:t>
      </w:r>
      <w:r w:rsidR="007563B8" w:rsidRPr="007563B8">
        <w:rPr>
          <w:color w:val="000000"/>
        </w:rPr>
        <w:t xml:space="preserve">Jiawei Han and Micheline Kamber, </w:t>
      </w:r>
      <w:r w:rsidR="00BF695F" w:rsidRPr="007563B8">
        <w:rPr>
          <w:color w:val="000000"/>
        </w:rPr>
        <w:t>“Data</w:t>
      </w:r>
      <w:r w:rsidR="007563B8" w:rsidRPr="007563B8">
        <w:rPr>
          <w:color w:val="000000"/>
        </w:rPr>
        <w:t xml:space="preserve"> Mining: Concepts and Techniques”, 3rd Ed, Morgan</w:t>
      </w:r>
    </w:p>
    <w:p w14:paraId="4BE5F9AC" w14:textId="77777777" w:rsidR="007563B8" w:rsidRPr="007563B8" w:rsidRDefault="007563B8" w:rsidP="007563B8">
      <w:pPr>
        <w:autoSpaceDE w:val="0"/>
        <w:autoSpaceDN w:val="0"/>
        <w:adjustRightInd w:val="0"/>
        <w:rPr>
          <w:color w:val="000000"/>
        </w:rPr>
      </w:pPr>
      <w:r w:rsidRPr="007563B8">
        <w:rPr>
          <w:color w:val="000000"/>
        </w:rPr>
        <w:t>Kauffman Publishers, 2011.</w:t>
      </w:r>
    </w:p>
    <w:p w14:paraId="50A814E0" w14:textId="77777777" w:rsidR="007563B8" w:rsidRPr="007563B8" w:rsidRDefault="007563B8" w:rsidP="007563B8">
      <w:pPr>
        <w:autoSpaceDE w:val="0"/>
        <w:autoSpaceDN w:val="0"/>
        <w:adjustRightInd w:val="0"/>
        <w:rPr>
          <w:color w:val="000000"/>
        </w:rPr>
      </w:pPr>
      <w:r w:rsidRPr="007563B8">
        <w:rPr>
          <w:color w:val="000000"/>
        </w:rPr>
        <w:t xml:space="preserve">2. L. Bing </w:t>
      </w:r>
      <w:r w:rsidRPr="007563B8">
        <w:rPr>
          <w:i/>
          <w:iCs/>
          <w:color w:val="000000"/>
        </w:rPr>
        <w:t xml:space="preserve">Web Data Mining </w:t>
      </w:r>
      <w:r w:rsidRPr="007563B8">
        <w:rPr>
          <w:color w:val="000000"/>
        </w:rPr>
        <w:t>Springer-Verlag,2017.</w:t>
      </w:r>
    </w:p>
    <w:p w14:paraId="5B35A399" w14:textId="77777777" w:rsidR="007563B8" w:rsidRPr="007563B8" w:rsidRDefault="007563B8" w:rsidP="007563B8">
      <w:pPr>
        <w:autoSpaceDE w:val="0"/>
        <w:autoSpaceDN w:val="0"/>
        <w:adjustRightInd w:val="0"/>
        <w:rPr>
          <w:color w:val="000000"/>
        </w:rPr>
      </w:pPr>
      <w:r w:rsidRPr="007563B8">
        <w:rPr>
          <w:color w:val="000000"/>
        </w:rPr>
        <w:t xml:space="preserve">3. P. Ponniah, </w:t>
      </w:r>
      <w:r w:rsidRPr="007563B8">
        <w:rPr>
          <w:i/>
          <w:iCs/>
          <w:color w:val="000000"/>
        </w:rPr>
        <w:t>Data Warehousing</w:t>
      </w:r>
      <w:r w:rsidRPr="007563B8">
        <w:rPr>
          <w:color w:val="000000"/>
        </w:rPr>
        <w:t>, (2e), Wiley India Pvt. Ltd., 2011</w:t>
      </w:r>
    </w:p>
    <w:p w14:paraId="33D216B3" w14:textId="77777777" w:rsidR="007563B8" w:rsidRPr="007563B8" w:rsidRDefault="007563B8" w:rsidP="007563B8">
      <w:pPr>
        <w:autoSpaceDE w:val="0"/>
        <w:autoSpaceDN w:val="0"/>
        <w:adjustRightInd w:val="0"/>
        <w:rPr>
          <w:color w:val="000000"/>
        </w:rPr>
      </w:pPr>
      <w:r w:rsidRPr="007563B8">
        <w:rPr>
          <w:color w:val="000000"/>
        </w:rPr>
        <w:t xml:space="preserve">4. A.K. Pujari, </w:t>
      </w:r>
      <w:r w:rsidRPr="007563B8">
        <w:rPr>
          <w:i/>
          <w:iCs/>
          <w:color w:val="000000"/>
        </w:rPr>
        <w:t xml:space="preserve">Data Mining Techniques </w:t>
      </w:r>
      <w:r w:rsidRPr="007563B8">
        <w:rPr>
          <w:color w:val="000000"/>
        </w:rPr>
        <w:t>(4e), Orient Black Swan/ Universities Press 2016.</w:t>
      </w:r>
    </w:p>
    <w:p w14:paraId="1DBD9D02" w14:textId="77777777" w:rsidR="007563B8" w:rsidRPr="007563B8" w:rsidRDefault="007563B8" w:rsidP="007563B8">
      <w:pPr>
        <w:autoSpaceDE w:val="0"/>
        <w:autoSpaceDN w:val="0"/>
        <w:adjustRightInd w:val="0"/>
        <w:rPr>
          <w:color w:val="000000"/>
        </w:rPr>
      </w:pPr>
      <w:r w:rsidRPr="007563B8">
        <w:rPr>
          <w:color w:val="000000"/>
        </w:rPr>
        <w:t xml:space="preserve">5. N.T. Pang, M. Steinbach, K. Anuj and V. Kumar., </w:t>
      </w:r>
      <w:r w:rsidRPr="007563B8">
        <w:rPr>
          <w:i/>
          <w:iCs/>
          <w:color w:val="000000"/>
        </w:rPr>
        <w:t>Introduction to Data Mining</w:t>
      </w:r>
      <w:r w:rsidRPr="007563B8">
        <w:rPr>
          <w:color w:val="000000"/>
        </w:rPr>
        <w:t>, Pearson Education</w:t>
      </w:r>
    </w:p>
    <w:p w14:paraId="2F38CB41" w14:textId="504F0714" w:rsidR="00F45848" w:rsidRPr="00472336" w:rsidRDefault="007563B8" w:rsidP="007563B8">
      <w:pPr>
        <w:autoSpaceDE w:val="0"/>
        <w:autoSpaceDN w:val="0"/>
        <w:adjustRightInd w:val="0"/>
        <w:rPr>
          <w:color w:val="000000"/>
        </w:rPr>
      </w:pPr>
      <w:r w:rsidRPr="007563B8">
        <w:rPr>
          <w:color w:val="000000"/>
        </w:rPr>
        <w:t>2nd Ed, Pearson 2018</w:t>
      </w:r>
      <w:r w:rsidR="00F45848" w:rsidRPr="00472336">
        <w:rPr>
          <w:color w:val="000000"/>
        </w:rPr>
        <w:t xml:space="preserve"> </w:t>
      </w:r>
    </w:p>
    <w:p w14:paraId="30DA3B1B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42B370ED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78FFFC53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0F800041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3C967A15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45848" w14:paraId="106EB7B4" w14:textId="77777777" w:rsidTr="00F64A08">
        <w:tc>
          <w:tcPr>
            <w:tcW w:w="1188" w:type="dxa"/>
          </w:tcPr>
          <w:p w14:paraId="73D64181" w14:textId="0E553543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BF695F">
              <w:rPr>
                <w:sz w:val="22"/>
                <w:szCs w:val="22"/>
              </w:rPr>
              <w:t>314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14:paraId="63320174" w14:textId="3277F138" w:rsidR="002E37BF" w:rsidRPr="00380E66" w:rsidRDefault="00D94A49" w:rsidP="0047233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To g</w:t>
            </w:r>
            <w:r w:rsidRPr="00D94A49">
              <w:rPr>
                <w:color w:val="000000"/>
                <w:sz w:val="22"/>
                <w:szCs w:val="22"/>
              </w:rPr>
              <w:t>ain knowledge about the concepts of Data Mining</w:t>
            </w:r>
          </w:p>
        </w:tc>
      </w:tr>
      <w:tr w:rsidR="002E37BF" w:rsidRPr="00F45848" w14:paraId="32F3C3A4" w14:textId="77777777" w:rsidTr="00472336">
        <w:trPr>
          <w:trHeight w:val="168"/>
        </w:trPr>
        <w:tc>
          <w:tcPr>
            <w:tcW w:w="1188" w:type="dxa"/>
          </w:tcPr>
          <w:p w14:paraId="028A31D6" w14:textId="4AB6C972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BF695F">
              <w:rPr>
                <w:sz w:val="22"/>
                <w:szCs w:val="22"/>
              </w:rPr>
              <w:t>314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14:paraId="0AA69020" w14:textId="01199430" w:rsidR="002E37BF" w:rsidRPr="00D94A49" w:rsidRDefault="00D94A49" w:rsidP="00FC30A9">
            <w:pPr>
              <w:suppressAutoHyphens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To u</w:t>
            </w:r>
            <w:r w:rsidRPr="00D94A49">
              <w:rPr>
                <w:color w:val="000000"/>
                <w:sz w:val="22"/>
                <w:szCs w:val="22"/>
              </w:rPr>
              <w:t>nderstand and Apply Association rule mining techniques</w:t>
            </w:r>
          </w:p>
        </w:tc>
      </w:tr>
      <w:tr w:rsidR="002E37BF" w:rsidRPr="00F45848" w14:paraId="7137333A" w14:textId="77777777" w:rsidTr="00F64A08">
        <w:tc>
          <w:tcPr>
            <w:tcW w:w="1188" w:type="dxa"/>
          </w:tcPr>
          <w:p w14:paraId="4CA534E6" w14:textId="29C85F13" w:rsidR="002E37BF" w:rsidRPr="00380E66" w:rsidRDefault="002E37BF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BF695F">
              <w:rPr>
                <w:sz w:val="22"/>
                <w:szCs w:val="22"/>
              </w:rPr>
              <w:t>314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14:paraId="78EB2D56" w14:textId="563F2F90" w:rsidR="002E37BF" w:rsidRPr="00472336" w:rsidRDefault="00D94A49" w:rsidP="00472336">
            <w:pPr>
              <w:autoSpaceDE w:val="0"/>
              <w:autoSpaceDN w:val="0"/>
              <w:adjustRightInd w:val="0"/>
              <w:rPr>
                <w:color w:val="010202"/>
                <w:sz w:val="22"/>
                <w:szCs w:val="22"/>
              </w:rPr>
            </w:pPr>
            <w:r>
              <w:rPr>
                <w:color w:val="010202"/>
                <w:sz w:val="22"/>
                <w:szCs w:val="22"/>
              </w:rPr>
              <w:t>To u</w:t>
            </w:r>
            <w:r w:rsidRPr="00D94A49">
              <w:rPr>
                <w:color w:val="010202"/>
                <w:sz w:val="22"/>
                <w:szCs w:val="22"/>
              </w:rPr>
              <w:t>nderstand and Apply various Classification algorithms</w:t>
            </w:r>
          </w:p>
        </w:tc>
      </w:tr>
      <w:tr w:rsidR="002E37BF" w:rsidRPr="00F45848" w14:paraId="7E005524" w14:textId="77777777" w:rsidTr="00F64A08">
        <w:tc>
          <w:tcPr>
            <w:tcW w:w="1188" w:type="dxa"/>
          </w:tcPr>
          <w:p w14:paraId="6DB522FE" w14:textId="7776191C" w:rsidR="002E37BF" w:rsidRPr="00380E66" w:rsidRDefault="00380E66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BF695F">
              <w:rPr>
                <w:sz w:val="22"/>
                <w:szCs w:val="22"/>
              </w:rPr>
              <w:t>314</w:t>
            </w:r>
            <w:r w:rsidRPr="00380E66">
              <w:rPr>
                <w:sz w:val="22"/>
                <w:szCs w:val="22"/>
              </w:rPr>
              <w:t>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14:paraId="47C8D0D5" w14:textId="793B9631" w:rsidR="002E37BF" w:rsidRPr="00380E66" w:rsidRDefault="007257AC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10202"/>
                <w:sz w:val="22"/>
                <w:szCs w:val="22"/>
              </w:rPr>
              <w:t>To g</w:t>
            </w:r>
            <w:r w:rsidRPr="007257AC">
              <w:rPr>
                <w:color w:val="010202"/>
                <w:sz w:val="22"/>
                <w:szCs w:val="22"/>
              </w:rPr>
              <w:t>ain knowledge on the concepts of Cluster Analysis</w:t>
            </w:r>
          </w:p>
        </w:tc>
      </w:tr>
    </w:tbl>
    <w:p w14:paraId="6DCF3724" w14:textId="77777777" w:rsidR="002C7513" w:rsidRPr="00F45848" w:rsidRDefault="002C7513">
      <w:pPr>
        <w:jc w:val="both"/>
        <w:rPr>
          <w:sz w:val="20"/>
          <w:szCs w:val="20"/>
        </w:rPr>
      </w:pPr>
    </w:p>
    <w:p w14:paraId="41836407" w14:textId="77777777" w:rsidR="00541F75" w:rsidRDefault="00541F75">
      <w:pPr>
        <w:jc w:val="both"/>
        <w:rPr>
          <w:b/>
          <w:sz w:val="26"/>
          <w:szCs w:val="26"/>
        </w:rPr>
      </w:pPr>
    </w:p>
    <w:p w14:paraId="68A1356F" w14:textId="77777777" w:rsidR="00541F75" w:rsidRDefault="00541F75">
      <w:pPr>
        <w:jc w:val="both"/>
        <w:rPr>
          <w:b/>
          <w:sz w:val="26"/>
          <w:szCs w:val="26"/>
        </w:rPr>
      </w:pPr>
    </w:p>
    <w:p w14:paraId="0B8BDBD0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0F7C710A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14:paraId="78DB74FF" w14:textId="77777777" w:rsidTr="001D147E">
        <w:tc>
          <w:tcPr>
            <w:tcW w:w="641" w:type="dxa"/>
          </w:tcPr>
          <w:p w14:paraId="34094222" w14:textId="77777777" w:rsidR="002E37BF" w:rsidRPr="00F45848" w:rsidRDefault="002E37BF" w:rsidP="00CA345A"/>
        </w:tc>
        <w:tc>
          <w:tcPr>
            <w:tcW w:w="547" w:type="dxa"/>
          </w:tcPr>
          <w:p w14:paraId="623AE05A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07BDB9E9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1491D1A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3923A08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26D1ED6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5E8D4F2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6E2250A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357BF29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6F15D35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33594D3B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03F492E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58B4397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150CDDF3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29AB7FB5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334F00B9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14:paraId="3F2611A1" w14:textId="77777777" w:rsidTr="001D147E">
        <w:tc>
          <w:tcPr>
            <w:tcW w:w="641" w:type="dxa"/>
          </w:tcPr>
          <w:p w14:paraId="162458E5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0B72FF3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5B5B96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7963E6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9E569D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119FDD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D2C562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F12A3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6ECA3D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55791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13646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2BFFF02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14ABEF9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3143AC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A1F5E2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06BB5B2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1FEE0E2B" w14:textId="77777777" w:rsidTr="001D147E">
        <w:tc>
          <w:tcPr>
            <w:tcW w:w="641" w:type="dxa"/>
          </w:tcPr>
          <w:p w14:paraId="327F2E86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5428923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37EF38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51FCFB" w14:textId="77777777" w:rsidR="002E37BF" w:rsidRPr="00F45848" w:rsidRDefault="002E37BF" w:rsidP="00985D5C"/>
        </w:tc>
        <w:tc>
          <w:tcPr>
            <w:tcW w:w="630" w:type="dxa"/>
          </w:tcPr>
          <w:p w14:paraId="6C62E8B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986DC3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5BC2B0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ECBE36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EE04FF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E68BD9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33E94F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22E671C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7DA8685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0B6B0A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BA416F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110E356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64C299B3" w14:textId="77777777" w:rsidTr="001D147E">
        <w:tc>
          <w:tcPr>
            <w:tcW w:w="641" w:type="dxa"/>
          </w:tcPr>
          <w:p w14:paraId="0AA25CBE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11CCA5B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2FD216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F7962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C4759D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84F401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5A6CD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0FA1E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5C2A3D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71413E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4C192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A6DA24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AF7E8C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3A9990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C602B4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0695A87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13A4357A" w14:textId="77777777" w:rsidTr="001D147E">
        <w:tc>
          <w:tcPr>
            <w:tcW w:w="641" w:type="dxa"/>
          </w:tcPr>
          <w:p w14:paraId="188F4BC3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4C5A30A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B08AAE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691BAB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FB49A9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E9AFE0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10195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3A95E2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38CAF9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739160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40E48F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312A17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CCA569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9687CF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88F5D6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FF4FC6" w14:textId="77777777" w:rsidR="002E37BF" w:rsidRPr="00F45848" w:rsidRDefault="002E37BF" w:rsidP="00737366">
            <w:pPr>
              <w:jc w:val="center"/>
            </w:pPr>
          </w:p>
        </w:tc>
      </w:tr>
    </w:tbl>
    <w:p w14:paraId="1DA434EE" w14:textId="77777777" w:rsidR="002C7513" w:rsidRPr="00F45848" w:rsidRDefault="002C7513">
      <w:pPr>
        <w:jc w:val="both"/>
        <w:rPr>
          <w:sz w:val="20"/>
          <w:szCs w:val="20"/>
        </w:rPr>
      </w:pPr>
    </w:p>
    <w:p w14:paraId="3F8F5D5C" w14:textId="77777777" w:rsidR="00EB496B" w:rsidRPr="00F45848" w:rsidRDefault="00EB496B">
      <w:pPr>
        <w:jc w:val="both"/>
        <w:rPr>
          <w:sz w:val="20"/>
          <w:szCs w:val="20"/>
        </w:rPr>
      </w:pPr>
    </w:p>
    <w:p w14:paraId="79FD7686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57C77C8F" w14:textId="77777777" w:rsidTr="0040247C">
        <w:tc>
          <w:tcPr>
            <w:tcW w:w="5364" w:type="dxa"/>
          </w:tcPr>
          <w:p w14:paraId="0BB8E64C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4F67AF93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1B0251D8" w14:textId="77777777" w:rsidR="00391BD7" w:rsidRPr="00F45848" w:rsidRDefault="00391BD7" w:rsidP="001D147E"/>
    <w:sectPr w:rsidR="00391BD7" w:rsidRPr="00F45848" w:rsidSect="007563B8">
      <w:pgSz w:w="12240" w:h="15840"/>
      <w:pgMar w:top="1253" w:right="1080" w:bottom="9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D35B7" w14:textId="77777777" w:rsidR="000C3FA8" w:rsidRDefault="000C3FA8" w:rsidP="002E37BF">
      <w:r>
        <w:separator/>
      </w:r>
    </w:p>
  </w:endnote>
  <w:endnote w:type="continuationSeparator" w:id="0">
    <w:p w14:paraId="47D8B183" w14:textId="77777777" w:rsidR="000C3FA8" w:rsidRDefault="000C3FA8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5D69E" w14:textId="77777777" w:rsidR="000C3FA8" w:rsidRDefault="000C3FA8" w:rsidP="002E37BF">
      <w:r>
        <w:separator/>
      </w:r>
    </w:p>
  </w:footnote>
  <w:footnote w:type="continuationSeparator" w:id="0">
    <w:p w14:paraId="639B3792" w14:textId="77777777" w:rsidR="000C3FA8" w:rsidRDefault="000C3FA8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43C04"/>
    <w:multiLevelType w:val="hybridMultilevel"/>
    <w:tmpl w:val="36C0B9E8"/>
    <w:lvl w:ilvl="0" w:tplc="9DD45068">
      <w:start w:val="2"/>
      <w:numFmt w:val="decimal"/>
      <w:lvlText w:val="%1."/>
      <w:lvlJc w:val="left"/>
      <w:pPr>
        <w:ind w:left="1105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en-US" w:bidi="ar-SA"/>
      </w:rPr>
    </w:lvl>
    <w:lvl w:ilvl="1" w:tplc="3BD828C4">
      <w:numFmt w:val="bullet"/>
      <w:lvlText w:val="•"/>
      <w:lvlJc w:val="left"/>
      <w:pPr>
        <w:ind w:left="2187" w:hanging="281"/>
      </w:pPr>
      <w:rPr>
        <w:rFonts w:hint="default"/>
        <w:lang w:val="en-US" w:eastAsia="en-US" w:bidi="ar-SA"/>
      </w:rPr>
    </w:lvl>
    <w:lvl w:ilvl="2" w:tplc="607A98F4">
      <w:numFmt w:val="bullet"/>
      <w:lvlText w:val="•"/>
      <w:lvlJc w:val="left"/>
      <w:pPr>
        <w:ind w:left="3274" w:hanging="281"/>
      </w:pPr>
      <w:rPr>
        <w:rFonts w:hint="default"/>
        <w:lang w:val="en-US" w:eastAsia="en-US" w:bidi="ar-SA"/>
      </w:rPr>
    </w:lvl>
    <w:lvl w:ilvl="3" w:tplc="6D165C32">
      <w:numFmt w:val="bullet"/>
      <w:lvlText w:val="•"/>
      <w:lvlJc w:val="left"/>
      <w:pPr>
        <w:ind w:left="4361" w:hanging="281"/>
      </w:pPr>
      <w:rPr>
        <w:rFonts w:hint="default"/>
        <w:lang w:val="en-US" w:eastAsia="en-US" w:bidi="ar-SA"/>
      </w:rPr>
    </w:lvl>
    <w:lvl w:ilvl="4" w:tplc="7B96CFF0">
      <w:numFmt w:val="bullet"/>
      <w:lvlText w:val="•"/>
      <w:lvlJc w:val="left"/>
      <w:pPr>
        <w:ind w:left="5448" w:hanging="281"/>
      </w:pPr>
      <w:rPr>
        <w:rFonts w:hint="default"/>
        <w:lang w:val="en-US" w:eastAsia="en-US" w:bidi="ar-SA"/>
      </w:rPr>
    </w:lvl>
    <w:lvl w:ilvl="5" w:tplc="E0E2D694">
      <w:numFmt w:val="bullet"/>
      <w:lvlText w:val="•"/>
      <w:lvlJc w:val="left"/>
      <w:pPr>
        <w:ind w:left="6535" w:hanging="281"/>
      </w:pPr>
      <w:rPr>
        <w:rFonts w:hint="default"/>
        <w:lang w:val="en-US" w:eastAsia="en-US" w:bidi="ar-SA"/>
      </w:rPr>
    </w:lvl>
    <w:lvl w:ilvl="6" w:tplc="6FE07A68">
      <w:numFmt w:val="bullet"/>
      <w:lvlText w:val="•"/>
      <w:lvlJc w:val="left"/>
      <w:pPr>
        <w:ind w:left="7622" w:hanging="281"/>
      </w:pPr>
      <w:rPr>
        <w:rFonts w:hint="default"/>
        <w:lang w:val="en-US" w:eastAsia="en-US" w:bidi="ar-SA"/>
      </w:rPr>
    </w:lvl>
    <w:lvl w:ilvl="7" w:tplc="88A8284C">
      <w:numFmt w:val="bullet"/>
      <w:lvlText w:val="•"/>
      <w:lvlJc w:val="left"/>
      <w:pPr>
        <w:ind w:left="8709" w:hanging="281"/>
      </w:pPr>
      <w:rPr>
        <w:rFonts w:hint="default"/>
        <w:lang w:val="en-US" w:eastAsia="en-US" w:bidi="ar-SA"/>
      </w:rPr>
    </w:lvl>
    <w:lvl w:ilvl="8" w:tplc="45506FB8">
      <w:numFmt w:val="bullet"/>
      <w:lvlText w:val="•"/>
      <w:lvlJc w:val="left"/>
      <w:pPr>
        <w:ind w:left="9796" w:hanging="281"/>
      </w:pPr>
      <w:rPr>
        <w:rFonts w:hint="default"/>
        <w:lang w:val="en-US" w:eastAsia="en-US" w:bidi="ar-SA"/>
      </w:rPr>
    </w:lvl>
  </w:abstractNum>
  <w:abstractNum w:abstractNumId="1" w15:restartNumberingAfterBreak="0">
    <w:nsid w:val="06DB2354"/>
    <w:multiLevelType w:val="hybridMultilevel"/>
    <w:tmpl w:val="2BCA41EA"/>
    <w:lvl w:ilvl="0" w:tplc="673CCD36">
      <w:start w:val="1"/>
      <w:numFmt w:val="decimal"/>
      <w:lvlText w:val="%1."/>
      <w:lvlJc w:val="left"/>
      <w:pPr>
        <w:ind w:left="29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2" w15:restartNumberingAfterBreak="0">
    <w:nsid w:val="0A464EB5"/>
    <w:multiLevelType w:val="hybridMultilevel"/>
    <w:tmpl w:val="38FA4F3E"/>
    <w:lvl w:ilvl="0" w:tplc="E13EC0C0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66B8290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F36F4"/>
    <w:multiLevelType w:val="hybridMultilevel"/>
    <w:tmpl w:val="C14E5CF0"/>
    <w:lvl w:ilvl="0" w:tplc="0409000F">
      <w:start w:val="1"/>
      <w:numFmt w:val="decimal"/>
      <w:lvlText w:val="%1."/>
      <w:lvlJc w:val="left"/>
      <w:pPr>
        <w:ind w:left="1191" w:hanging="360"/>
      </w:pPr>
    </w:lvl>
    <w:lvl w:ilvl="1" w:tplc="04090019" w:tentative="1">
      <w:start w:val="1"/>
      <w:numFmt w:val="lowerLetter"/>
      <w:lvlText w:val="%2."/>
      <w:lvlJc w:val="left"/>
      <w:pPr>
        <w:ind w:left="1911" w:hanging="360"/>
      </w:pPr>
    </w:lvl>
    <w:lvl w:ilvl="2" w:tplc="0409001B" w:tentative="1">
      <w:start w:val="1"/>
      <w:numFmt w:val="lowerRoman"/>
      <w:lvlText w:val="%3."/>
      <w:lvlJc w:val="right"/>
      <w:pPr>
        <w:ind w:left="2631" w:hanging="180"/>
      </w:pPr>
    </w:lvl>
    <w:lvl w:ilvl="3" w:tplc="0409000F" w:tentative="1">
      <w:start w:val="1"/>
      <w:numFmt w:val="decimal"/>
      <w:lvlText w:val="%4."/>
      <w:lvlJc w:val="left"/>
      <w:pPr>
        <w:ind w:left="3351" w:hanging="360"/>
      </w:pPr>
    </w:lvl>
    <w:lvl w:ilvl="4" w:tplc="04090019" w:tentative="1">
      <w:start w:val="1"/>
      <w:numFmt w:val="lowerLetter"/>
      <w:lvlText w:val="%5."/>
      <w:lvlJc w:val="left"/>
      <w:pPr>
        <w:ind w:left="4071" w:hanging="360"/>
      </w:pPr>
    </w:lvl>
    <w:lvl w:ilvl="5" w:tplc="0409001B" w:tentative="1">
      <w:start w:val="1"/>
      <w:numFmt w:val="lowerRoman"/>
      <w:lvlText w:val="%6."/>
      <w:lvlJc w:val="right"/>
      <w:pPr>
        <w:ind w:left="4791" w:hanging="180"/>
      </w:pPr>
    </w:lvl>
    <w:lvl w:ilvl="6" w:tplc="0409000F" w:tentative="1">
      <w:start w:val="1"/>
      <w:numFmt w:val="decimal"/>
      <w:lvlText w:val="%7."/>
      <w:lvlJc w:val="left"/>
      <w:pPr>
        <w:ind w:left="5511" w:hanging="360"/>
      </w:pPr>
    </w:lvl>
    <w:lvl w:ilvl="7" w:tplc="04090019" w:tentative="1">
      <w:start w:val="1"/>
      <w:numFmt w:val="lowerLetter"/>
      <w:lvlText w:val="%8."/>
      <w:lvlJc w:val="left"/>
      <w:pPr>
        <w:ind w:left="6231" w:hanging="360"/>
      </w:pPr>
    </w:lvl>
    <w:lvl w:ilvl="8" w:tplc="040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4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4A0CE3"/>
    <w:multiLevelType w:val="hybridMultilevel"/>
    <w:tmpl w:val="77381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5D08EC"/>
    <w:multiLevelType w:val="hybridMultilevel"/>
    <w:tmpl w:val="2640D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234141"/>
    <w:multiLevelType w:val="hybridMultilevel"/>
    <w:tmpl w:val="2640D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240B72"/>
    <w:multiLevelType w:val="hybridMultilevel"/>
    <w:tmpl w:val="826610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B6F05"/>
    <w:multiLevelType w:val="hybridMultilevel"/>
    <w:tmpl w:val="3EE2C366"/>
    <w:lvl w:ilvl="0" w:tplc="CACEDA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086755"/>
    <w:multiLevelType w:val="hybridMultilevel"/>
    <w:tmpl w:val="7A20BE52"/>
    <w:lvl w:ilvl="0" w:tplc="86781B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275CD2"/>
    <w:multiLevelType w:val="hybridMultilevel"/>
    <w:tmpl w:val="73D2D3E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5F12B20"/>
    <w:multiLevelType w:val="hybridMultilevel"/>
    <w:tmpl w:val="D4FAF456"/>
    <w:lvl w:ilvl="0" w:tplc="4C26B6AC">
      <w:start w:val="1"/>
      <w:numFmt w:val="decimal"/>
      <w:lvlText w:val="%1."/>
      <w:lvlJc w:val="left"/>
      <w:pPr>
        <w:ind w:left="810" w:hanging="452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101"/>
        <w:spacing w:val="0"/>
        <w:w w:val="100"/>
        <w:sz w:val="24"/>
        <w:szCs w:val="24"/>
        <w:lang w:val="en-US" w:eastAsia="en-US" w:bidi="ar-SA"/>
      </w:rPr>
    </w:lvl>
    <w:lvl w:ilvl="1" w:tplc="7B4CACF8">
      <w:start w:val="1"/>
      <w:numFmt w:val="decimal"/>
      <w:lvlText w:val="%2."/>
      <w:lvlJc w:val="left"/>
      <w:pPr>
        <w:ind w:left="1240" w:hanging="368"/>
      </w:pPr>
      <w:rPr>
        <w:rFonts w:ascii="Calibri" w:eastAsia="Calibri" w:hAnsi="Calibri" w:cs="Calibri" w:hint="default"/>
        <w:b w:val="0"/>
        <w:bCs w:val="0"/>
        <w:i w:val="0"/>
        <w:iCs w:val="0"/>
        <w:color w:val="000101"/>
        <w:spacing w:val="0"/>
        <w:w w:val="100"/>
        <w:sz w:val="24"/>
        <w:szCs w:val="24"/>
        <w:lang w:val="en-US" w:eastAsia="en-US" w:bidi="ar-SA"/>
      </w:rPr>
    </w:lvl>
    <w:lvl w:ilvl="2" w:tplc="1ABE51AE">
      <w:numFmt w:val="bullet"/>
      <w:lvlText w:val="•"/>
      <w:lvlJc w:val="left"/>
      <w:pPr>
        <w:ind w:left="2291" w:hanging="368"/>
      </w:pPr>
      <w:rPr>
        <w:rFonts w:hint="default"/>
        <w:lang w:val="en-US" w:eastAsia="en-US" w:bidi="ar-SA"/>
      </w:rPr>
    </w:lvl>
    <w:lvl w:ilvl="3" w:tplc="D8FCEFFC">
      <w:numFmt w:val="bullet"/>
      <w:lvlText w:val="•"/>
      <w:lvlJc w:val="left"/>
      <w:pPr>
        <w:ind w:left="3342" w:hanging="368"/>
      </w:pPr>
      <w:rPr>
        <w:rFonts w:hint="default"/>
        <w:lang w:val="en-US" w:eastAsia="en-US" w:bidi="ar-SA"/>
      </w:rPr>
    </w:lvl>
    <w:lvl w:ilvl="4" w:tplc="57026ED0">
      <w:numFmt w:val="bullet"/>
      <w:lvlText w:val="•"/>
      <w:lvlJc w:val="left"/>
      <w:pPr>
        <w:ind w:left="4393" w:hanging="368"/>
      </w:pPr>
      <w:rPr>
        <w:rFonts w:hint="default"/>
        <w:lang w:val="en-US" w:eastAsia="en-US" w:bidi="ar-SA"/>
      </w:rPr>
    </w:lvl>
    <w:lvl w:ilvl="5" w:tplc="9DCC3A22">
      <w:numFmt w:val="bullet"/>
      <w:lvlText w:val="•"/>
      <w:lvlJc w:val="left"/>
      <w:pPr>
        <w:ind w:left="5444" w:hanging="368"/>
      </w:pPr>
      <w:rPr>
        <w:rFonts w:hint="default"/>
        <w:lang w:val="en-US" w:eastAsia="en-US" w:bidi="ar-SA"/>
      </w:rPr>
    </w:lvl>
    <w:lvl w:ilvl="6" w:tplc="8FD448A4">
      <w:numFmt w:val="bullet"/>
      <w:lvlText w:val="•"/>
      <w:lvlJc w:val="left"/>
      <w:pPr>
        <w:ind w:left="6495" w:hanging="368"/>
      </w:pPr>
      <w:rPr>
        <w:rFonts w:hint="default"/>
        <w:lang w:val="en-US" w:eastAsia="en-US" w:bidi="ar-SA"/>
      </w:rPr>
    </w:lvl>
    <w:lvl w:ilvl="7" w:tplc="194237E2">
      <w:numFmt w:val="bullet"/>
      <w:lvlText w:val="•"/>
      <w:lvlJc w:val="left"/>
      <w:pPr>
        <w:ind w:left="7546" w:hanging="368"/>
      </w:pPr>
      <w:rPr>
        <w:rFonts w:hint="default"/>
        <w:lang w:val="en-US" w:eastAsia="en-US" w:bidi="ar-SA"/>
      </w:rPr>
    </w:lvl>
    <w:lvl w:ilvl="8" w:tplc="40E03192">
      <w:numFmt w:val="bullet"/>
      <w:lvlText w:val="•"/>
      <w:lvlJc w:val="left"/>
      <w:pPr>
        <w:ind w:left="8597" w:hanging="368"/>
      </w:pPr>
      <w:rPr>
        <w:rFonts w:hint="default"/>
        <w:lang w:val="en-US" w:eastAsia="en-US" w:bidi="ar-SA"/>
      </w:rPr>
    </w:lvl>
  </w:abstractNum>
  <w:abstractNum w:abstractNumId="15" w15:restartNumberingAfterBreak="0">
    <w:nsid w:val="3804309D"/>
    <w:multiLevelType w:val="hybridMultilevel"/>
    <w:tmpl w:val="5DDC2DD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884632B"/>
    <w:multiLevelType w:val="hybridMultilevel"/>
    <w:tmpl w:val="904A106E"/>
    <w:lvl w:ilvl="0" w:tplc="BD0E58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573547"/>
    <w:multiLevelType w:val="hybridMultilevel"/>
    <w:tmpl w:val="041AA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040B06"/>
    <w:multiLevelType w:val="hybridMultilevel"/>
    <w:tmpl w:val="471EB8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1081E02"/>
    <w:multiLevelType w:val="hybridMultilevel"/>
    <w:tmpl w:val="9B28D34E"/>
    <w:lvl w:ilvl="0" w:tplc="0388DE0C">
      <w:start w:val="1"/>
      <w:numFmt w:val="decimal"/>
      <w:lvlText w:val="%1."/>
      <w:lvlJc w:val="left"/>
      <w:pPr>
        <w:ind w:left="871" w:hanging="360"/>
      </w:pPr>
      <w:rPr>
        <w:rFonts w:eastAsia="Times New Roman" w:hint="default"/>
      </w:rPr>
    </w:lvl>
    <w:lvl w:ilvl="1" w:tplc="D98A321C">
      <w:start w:val="1"/>
      <w:numFmt w:val="bullet"/>
      <w:lvlText w:val="•"/>
      <w:lvlJc w:val="left"/>
      <w:pPr>
        <w:ind w:left="1591" w:hanging="360"/>
      </w:pPr>
      <w:rPr>
        <w:rFonts w:ascii="Times New Roman" w:eastAsia="Verdana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311" w:hanging="180"/>
      </w:pPr>
    </w:lvl>
    <w:lvl w:ilvl="3" w:tplc="0409000F" w:tentative="1">
      <w:start w:val="1"/>
      <w:numFmt w:val="decimal"/>
      <w:lvlText w:val="%4."/>
      <w:lvlJc w:val="left"/>
      <w:pPr>
        <w:ind w:left="3031" w:hanging="360"/>
      </w:pPr>
    </w:lvl>
    <w:lvl w:ilvl="4" w:tplc="04090019" w:tentative="1">
      <w:start w:val="1"/>
      <w:numFmt w:val="lowerLetter"/>
      <w:lvlText w:val="%5."/>
      <w:lvlJc w:val="left"/>
      <w:pPr>
        <w:ind w:left="3751" w:hanging="360"/>
      </w:pPr>
    </w:lvl>
    <w:lvl w:ilvl="5" w:tplc="0409001B" w:tentative="1">
      <w:start w:val="1"/>
      <w:numFmt w:val="lowerRoman"/>
      <w:lvlText w:val="%6."/>
      <w:lvlJc w:val="right"/>
      <w:pPr>
        <w:ind w:left="4471" w:hanging="180"/>
      </w:pPr>
    </w:lvl>
    <w:lvl w:ilvl="6" w:tplc="0409000F" w:tentative="1">
      <w:start w:val="1"/>
      <w:numFmt w:val="decimal"/>
      <w:lvlText w:val="%7."/>
      <w:lvlJc w:val="left"/>
      <w:pPr>
        <w:ind w:left="5191" w:hanging="360"/>
      </w:pPr>
    </w:lvl>
    <w:lvl w:ilvl="7" w:tplc="04090019" w:tentative="1">
      <w:start w:val="1"/>
      <w:numFmt w:val="lowerLetter"/>
      <w:lvlText w:val="%8."/>
      <w:lvlJc w:val="left"/>
      <w:pPr>
        <w:ind w:left="5911" w:hanging="360"/>
      </w:pPr>
    </w:lvl>
    <w:lvl w:ilvl="8" w:tplc="0409001B" w:tentative="1">
      <w:start w:val="1"/>
      <w:numFmt w:val="lowerRoman"/>
      <w:lvlText w:val="%9."/>
      <w:lvlJc w:val="right"/>
      <w:pPr>
        <w:ind w:left="6631" w:hanging="180"/>
      </w:pPr>
    </w:lvl>
  </w:abstractNum>
  <w:abstractNum w:abstractNumId="20" w15:restartNumberingAfterBreak="0">
    <w:nsid w:val="4818793D"/>
    <w:multiLevelType w:val="hybridMultilevel"/>
    <w:tmpl w:val="62A260C4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89072BF"/>
    <w:multiLevelType w:val="hybridMultilevel"/>
    <w:tmpl w:val="A33CE5D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89C3A9A"/>
    <w:multiLevelType w:val="hybridMultilevel"/>
    <w:tmpl w:val="C614A3FC"/>
    <w:lvl w:ilvl="0" w:tplc="80D62796">
      <w:start w:val="1"/>
      <w:numFmt w:val="decimal"/>
      <w:lvlText w:val="%1."/>
      <w:lvlJc w:val="left"/>
      <w:pPr>
        <w:ind w:left="1850" w:hanging="240"/>
      </w:pPr>
      <w:rPr>
        <w:rFonts w:hint="default"/>
        <w:spacing w:val="-10"/>
        <w:w w:val="90"/>
        <w:lang w:val="en-US" w:eastAsia="en-US" w:bidi="ar-SA"/>
      </w:rPr>
    </w:lvl>
    <w:lvl w:ilvl="1" w:tplc="25DCF4E8">
      <w:numFmt w:val="bullet"/>
      <w:lvlText w:val="•"/>
      <w:lvlJc w:val="left"/>
      <w:pPr>
        <w:ind w:left="2826" w:hanging="240"/>
      </w:pPr>
      <w:rPr>
        <w:rFonts w:hint="default"/>
        <w:lang w:val="en-US" w:eastAsia="en-US" w:bidi="ar-SA"/>
      </w:rPr>
    </w:lvl>
    <w:lvl w:ilvl="2" w:tplc="FDD6AB82">
      <w:numFmt w:val="bullet"/>
      <w:lvlText w:val="•"/>
      <w:lvlJc w:val="left"/>
      <w:pPr>
        <w:ind w:left="3792" w:hanging="240"/>
      </w:pPr>
      <w:rPr>
        <w:rFonts w:hint="default"/>
        <w:lang w:val="en-US" w:eastAsia="en-US" w:bidi="ar-SA"/>
      </w:rPr>
    </w:lvl>
    <w:lvl w:ilvl="3" w:tplc="319E02BE">
      <w:numFmt w:val="bullet"/>
      <w:lvlText w:val="•"/>
      <w:lvlJc w:val="left"/>
      <w:pPr>
        <w:ind w:left="4759" w:hanging="240"/>
      </w:pPr>
      <w:rPr>
        <w:rFonts w:hint="default"/>
        <w:lang w:val="en-US" w:eastAsia="en-US" w:bidi="ar-SA"/>
      </w:rPr>
    </w:lvl>
    <w:lvl w:ilvl="4" w:tplc="B178CFD6">
      <w:numFmt w:val="bullet"/>
      <w:lvlText w:val="•"/>
      <w:lvlJc w:val="left"/>
      <w:pPr>
        <w:ind w:left="5725" w:hanging="240"/>
      </w:pPr>
      <w:rPr>
        <w:rFonts w:hint="default"/>
        <w:lang w:val="en-US" w:eastAsia="en-US" w:bidi="ar-SA"/>
      </w:rPr>
    </w:lvl>
    <w:lvl w:ilvl="5" w:tplc="B9D00444">
      <w:numFmt w:val="bullet"/>
      <w:lvlText w:val="•"/>
      <w:lvlJc w:val="left"/>
      <w:pPr>
        <w:ind w:left="6692" w:hanging="240"/>
      </w:pPr>
      <w:rPr>
        <w:rFonts w:hint="default"/>
        <w:lang w:val="en-US" w:eastAsia="en-US" w:bidi="ar-SA"/>
      </w:rPr>
    </w:lvl>
    <w:lvl w:ilvl="6" w:tplc="2786945E">
      <w:numFmt w:val="bullet"/>
      <w:lvlText w:val="•"/>
      <w:lvlJc w:val="left"/>
      <w:pPr>
        <w:ind w:left="7658" w:hanging="240"/>
      </w:pPr>
      <w:rPr>
        <w:rFonts w:hint="default"/>
        <w:lang w:val="en-US" w:eastAsia="en-US" w:bidi="ar-SA"/>
      </w:rPr>
    </w:lvl>
    <w:lvl w:ilvl="7" w:tplc="4BC4EE8C">
      <w:numFmt w:val="bullet"/>
      <w:lvlText w:val="•"/>
      <w:lvlJc w:val="left"/>
      <w:pPr>
        <w:ind w:left="8624" w:hanging="240"/>
      </w:pPr>
      <w:rPr>
        <w:rFonts w:hint="default"/>
        <w:lang w:val="en-US" w:eastAsia="en-US" w:bidi="ar-SA"/>
      </w:rPr>
    </w:lvl>
    <w:lvl w:ilvl="8" w:tplc="37F65044">
      <w:numFmt w:val="bullet"/>
      <w:lvlText w:val="•"/>
      <w:lvlJc w:val="left"/>
      <w:pPr>
        <w:ind w:left="9591" w:hanging="240"/>
      </w:pPr>
      <w:rPr>
        <w:rFonts w:hint="default"/>
        <w:lang w:val="en-US" w:eastAsia="en-US" w:bidi="ar-SA"/>
      </w:rPr>
    </w:lvl>
  </w:abstractNum>
  <w:abstractNum w:abstractNumId="23" w15:restartNumberingAfterBreak="0">
    <w:nsid w:val="51C001C3"/>
    <w:multiLevelType w:val="hybridMultilevel"/>
    <w:tmpl w:val="A1EEA8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651D7A"/>
    <w:multiLevelType w:val="hybridMultilevel"/>
    <w:tmpl w:val="165876A2"/>
    <w:lvl w:ilvl="0" w:tplc="B5063CEC">
      <w:start w:val="1"/>
      <w:numFmt w:val="decimal"/>
      <w:lvlText w:val="%1."/>
      <w:lvlJc w:val="left"/>
      <w:pPr>
        <w:ind w:left="1080" w:hanging="360"/>
      </w:pPr>
      <w:rPr>
        <w:b w:val="0"/>
        <w:sz w:val="24"/>
        <w:szCs w:val="24"/>
      </w:rPr>
    </w:lvl>
    <w:lvl w:ilvl="1" w:tplc="F8B02944">
      <w:start w:val="1"/>
      <w:numFmt w:val="decimal"/>
      <w:lvlText w:val="3.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310B66"/>
    <w:multiLevelType w:val="hybridMultilevel"/>
    <w:tmpl w:val="2D50B9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9A40FF"/>
    <w:multiLevelType w:val="hybridMultilevel"/>
    <w:tmpl w:val="FD1A7C16"/>
    <w:lvl w:ilvl="0" w:tplc="91701C4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9F631A"/>
    <w:multiLevelType w:val="hybridMultilevel"/>
    <w:tmpl w:val="4CF0F4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575EA3"/>
    <w:multiLevelType w:val="hybridMultilevel"/>
    <w:tmpl w:val="4CF0F4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8327B6"/>
    <w:multiLevelType w:val="hybridMultilevel"/>
    <w:tmpl w:val="313C3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4A5B7B"/>
    <w:multiLevelType w:val="hybridMultilevel"/>
    <w:tmpl w:val="A69EA37E"/>
    <w:lvl w:ilvl="0" w:tplc="AEAA5F7A">
      <w:start w:val="1"/>
      <w:numFmt w:val="decimal"/>
      <w:lvlText w:val="%1."/>
      <w:lvlJc w:val="left"/>
      <w:pPr>
        <w:ind w:left="1963" w:hanging="353"/>
      </w:pPr>
      <w:rPr>
        <w:rFonts w:ascii="Carlito" w:eastAsia="Carlito" w:hAnsi="Carlito" w:cs="Carlito" w:hint="default"/>
        <w:spacing w:val="-13"/>
        <w:w w:val="100"/>
        <w:sz w:val="24"/>
        <w:szCs w:val="24"/>
        <w:lang w:val="en-US" w:eastAsia="en-US" w:bidi="ar-SA"/>
      </w:rPr>
    </w:lvl>
    <w:lvl w:ilvl="1" w:tplc="370067D6">
      <w:numFmt w:val="bullet"/>
      <w:lvlText w:val="•"/>
      <w:lvlJc w:val="left"/>
      <w:pPr>
        <w:ind w:left="2916" w:hanging="353"/>
      </w:pPr>
      <w:rPr>
        <w:rFonts w:hint="default"/>
        <w:lang w:val="en-US" w:eastAsia="en-US" w:bidi="ar-SA"/>
      </w:rPr>
    </w:lvl>
    <w:lvl w:ilvl="2" w:tplc="D9A2A1E4">
      <w:numFmt w:val="bullet"/>
      <w:lvlText w:val="•"/>
      <w:lvlJc w:val="left"/>
      <w:pPr>
        <w:ind w:left="3872" w:hanging="353"/>
      </w:pPr>
      <w:rPr>
        <w:rFonts w:hint="default"/>
        <w:lang w:val="en-US" w:eastAsia="en-US" w:bidi="ar-SA"/>
      </w:rPr>
    </w:lvl>
    <w:lvl w:ilvl="3" w:tplc="2A7A0412">
      <w:numFmt w:val="bullet"/>
      <w:lvlText w:val="•"/>
      <w:lvlJc w:val="left"/>
      <w:pPr>
        <w:ind w:left="4829" w:hanging="353"/>
      </w:pPr>
      <w:rPr>
        <w:rFonts w:hint="default"/>
        <w:lang w:val="en-US" w:eastAsia="en-US" w:bidi="ar-SA"/>
      </w:rPr>
    </w:lvl>
    <w:lvl w:ilvl="4" w:tplc="72CEBFD2">
      <w:numFmt w:val="bullet"/>
      <w:lvlText w:val="•"/>
      <w:lvlJc w:val="left"/>
      <w:pPr>
        <w:ind w:left="5785" w:hanging="353"/>
      </w:pPr>
      <w:rPr>
        <w:rFonts w:hint="default"/>
        <w:lang w:val="en-US" w:eastAsia="en-US" w:bidi="ar-SA"/>
      </w:rPr>
    </w:lvl>
    <w:lvl w:ilvl="5" w:tplc="4B463662">
      <w:numFmt w:val="bullet"/>
      <w:lvlText w:val="•"/>
      <w:lvlJc w:val="left"/>
      <w:pPr>
        <w:ind w:left="6742" w:hanging="353"/>
      </w:pPr>
      <w:rPr>
        <w:rFonts w:hint="default"/>
        <w:lang w:val="en-US" w:eastAsia="en-US" w:bidi="ar-SA"/>
      </w:rPr>
    </w:lvl>
    <w:lvl w:ilvl="6" w:tplc="C20031E8">
      <w:numFmt w:val="bullet"/>
      <w:lvlText w:val="•"/>
      <w:lvlJc w:val="left"/>
      <w:pPr>
        <w:ind w:left="7698" w:hanging="353"/>
      </w:pPr>
      <w:rPr>
        <w:rFonts w:hint="default"/>
        <w:lang w:val="en-US" w:eastAsia="en-US" w:bidi="ar-SA"/>
      </w:rPr>
    </w:lvl>
    <w:lvl w:ilvl="7" w:tplc="12A6EDB0">
      <w:numFmt w:val="bullet"/>
      <w:lvlText w:val="•"/>
      <w:lvlJc w:val="left"/>
      <w:pPr>
        <w:ind w:left="8654" w:hanging="353"/>
      </w:pPr>
      <w:rPr>
        <w:rFonts w:hint="default"/>
        <w:lang w:val="en-US" w:eastAsia="en-US" w:bidi="ar-SA"/>
      </w:rPr>
    </w:lvl>
    <w:lvl w:ilvl="8" w:tplc="3618823A">
      <w:numFmt w:val="bullet"/>
      <w:lvlText w:val="•"/>
      <w:lvlJc w:val="left"/>
      <w:pPr>
        <w:ind w:left="9611" w:hanging="353"/>
      </w:pPr>
      <w:rPr>
        <w:rFonts w:hint="default"/>
        <w:lang w:val="en-US" w:eastAsia="en-US" w:bidi="ar-SA"/>
      </w:rPr>
    </w:lvl>
  </w:abstractNum>
  <w:abstractNum w:abstractNumId="33" w15:restartNumberingAfterBreak="0">
    <w:nsid w:val="79B15033"/>
    <w:multiLevelType w:val="hybridMultilevel"/>
    <w:tmpl w:val="2640D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5631508">
    <w:abstractNumId w:val="12"/>
  </w:num>
  <w:num w:numId="2" w16cid:durableId="2044748765">
    <w:abstractNumId w:val="25"/>
  </w:num>
  <w:num w:numId="3" w16cid:durableId="92631216">
    <w:abstractNumId w:val="29"/>
  </w:num>
  <w:num w:numId="4" w16cid:durableId="612833146">
    <w:abstractNumId w:val="8"/>
  </w:num>
  <w:num w:numId="5" w16cid:durableId="1768573311">
    <w:abstractNumId w:val="4"/>
  </w:num>
  <w:num w:numId="6" w16cid:durableId="1515265507">
    <w:abstractNumId w:val="17"/>
  </w:num>
  <w:num w:numId="7" w16cid:durableId="1133719177">
    <w:abstractNumId w:val="2"/>
  </w:num>
  <w:num w:numId="8" w16cid:durableId="2071922402">
    <w:abstractNumId w:val="24"/>
  </w:num>
  <w:num w:numId="9" w16cid:durableId="1607272903">
    <w:abstractNumId w:val="14"/>
  </w:num>
  <w:num w:numId="10" w16cid:durableId="383062931">
    <w:abstractNumId w:val="30"/>
  </w:num>
  <w:num w:numId="11" w16cid:durableId="1211530906">
    <w:abstractNumId w:val="10"/>
  </w:num>
  <w:num w:numId="12" w16cid:durableId="1300502003">
    <w:abstractNumId w:val="27"/>
  </w:num>
  <w:num w:numId="13" w16cid:durableId="2139644131">
    <w:abstractNumId w:val="1"/>
  </w:num>
  <w:num w:numId="14" w16cid:durableId="890463623">
    <w:abstractNumId w:val="11"/>
  </w:num>
  <w:num w:numId="15" w16cid:durableId="691226160">
    <w:abstractNumId w:val="15"/>
  </w:num>
  <w:num w:numId="16" w16cid:durableId="608782494">
    <w:abstractNumId w:val="20"/>
  </w:num>
  <w:num w:numId="17" w16cid:durableId="1561092186">
    <w:abstractNumId w:val="13"/>
  </w:num>
  <w:num w:numId="18" w16cid:durableId="1540314749">
    <w:abstractNumId w:val="3"/>
  </w:num>
  <w:num w:numId="19" w16cid:durableId="1310327887">
    <w:abstractNumId w:val="0"/>
  </w:num>
  <w:num w:numId="20" w16cid:durableId="576861705">
    <w:abstractNumId w:val="28"/>
  </w:num>
  <w:num w:numId="21" w16cid:durableId="1017541744">
    <w:abstractNumId w:val="22"/>
  </w:num>
  <w:num w:numId="22" w16cid:durableId="350572943">
    <w:abstractNumId w:val="32"/>
  </w:num>
  <w:num w:numId="23" w16cid:durableId="2059014565">
    <w:abstractNumId w:val="26"/>
  </w:num>
  <w:num w:numId="24" w16cid:durableId="730613839">
    <w:abstractNumId w:val="21"/>
  </w:num>
  <w:num w:numId="25" w16cid:durableId="827786464">
    <w:abstractNumId w:val="18"/>
  </w:num>
  <w:num w:numId="26" w16cid:durableId="293565981">
    <w:abstractNumId w:val="9"/>
  </w:num>
  <w:num w:numId="27" w16cid:durableId="963653010">
    <w:abstractNumId w:val="19"/>
  </w:num>
  <w:num w:numId="28" w16cid:durableId="930091175">
    <w:abstractNumId w:val="7"/>
  </w:num>
  <w:num w:numId="29" w16cid:durableId="1889293923">
    <w:abstractNumId w:val="33"/>
  </w:num>
  <w:num w:numId="30" w16cid:durableId="118257549">
    <w:abstractNumId w:val="6"/>
  </w:num>
  <w:num w:numId="31" w16cid:durableId="491214932">
    <w:abstractNumId w:val="23"/>
  </w:num>
  <w:num w:numId="32" w16cid:durableId="1990397453">
    <w:abstractNumId w:val="5"/>
  </w:num>
  <w:num w:numId="33" w16cid:durableId="1527479982">
    <w:abstractNumId w:val="16"/>
  </w:num>
  <w:num w:numId="34" w16cid:durableId="186209079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71A6"/>
    <w:rsid w:val="000C3FA8"/>
    <w:rsid w:val="000C771B"/>
    <w:rsid w:val="000D754E"/>
    <w:rsid w:val="000D766A"/>
    <w:rsid w:val="000F6773"/>
    <w:rsid w:val="000F6C97"/>
    <w:rsid w:val="00100364"/>
    <w:rsid w:val="00116B24"/>
    <w:rsid w:val="001245CD"/>
    <w:rsid w:val="0012550D"/>
    <w:rsid w:val="00126531"/>
    <w:rsid w:val="00126E97"/>
    <w:rsid w:val="001375FF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D543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2336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A586F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C4F8F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7AC"/>
    <w:rsid w:val="0072596B"/>
    <w:rsid w:val="00733E49"/>
    <w:rsid w:val="00737366"/>
    <w:rsid w:val="00753257"/>
    <w:rsid w:val="007563B8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8F45DE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9385E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6CA9"/>
    <w:rsid w:val="00B57840"/>
    <w:rsid w:val="00B60DEB"/>
    <w:rsid w:val="00B96685"/>
    <w:rsid w:val="00BD145F"/>
    <w:rsid w:val="00BE0BF0"/>
    <w:rsid w:val="00BE24D6"/>
    <w:rsid w:val="00BF070A"/>
    <w:rsid w:val="00BF1486"/>
    <w:rsid w:val="00BF695F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CE5AC8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4A49"/>
    <w:rsid w:val="00D96EC1"/>
    <w:rsid w:val="00D97C84"/>
    <w:rsid w:val="00DA1231"/>
    <w:rsid w:val="00DB28AB"/>
    <w:rsid w:val="00DD2F21"/>
    <w:rsid w:val="00DE7A2C"/>
    <w:rsid w:val="00DF3374"/>
    <w:rsid w:val="00E0570E"/>
    <w:rsid w:val="00E17AE0"/>
    <w:rsid w:val="00E251F6"/>
    <w:rsid w:val="00E3338E"/>
    <w:rsid w:val="00E3534D"/>
    <w:rsid w:val="00E47BA2"/>
    <w:rsid w:val="00E60EDC"/>
    <w:rsid w:val="00E61CCB"/>
    <w:rsid w:val="00E80CD2"/>
    <w:rsid w:val="00E92D9F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94DB0B2"/>
  <w15:docId w15:val="{5BDA8148-728C-429C-A55C-218F9BE5B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4F8F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IN" w:eastAsia="en-GB"/>
    </w:rPr>
  </w:style>
  <w:style w:type="paragraph" w:styleId="Heading2">
    <w:name w:val="heading 2"/>
    <w:basedOn w:val="Normal"/>
    <w:next w:val="Normal"/>
    <w:link w:val="Heading2Char"/>
    <w:unhideWhenUsed/>
    <w:qFormat/>
    <w:rsid w:val="006C4F8F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IN" w:eastAsia="en-GB"/>
    </w:rPr>
  </w:style>
  <w:style w:type="paragraph" w:styleId="Heading3">
    <w:name w:val="heading 3"/>
    <w:basedOn w:val="Normal"/>
    <w:next w:val="Normal"/>
    <w:link w:val="Heading3Char"/>
    <w:unhideWhenUsed/>
    <w:qFormat/>
    <w:rsid w:val="006C4F8F"/>
    <w:pPr>
      <w:keepNext/>
      <w:keepLines/>
      <w:suppressAutoHyphens w:val="0"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  <w:lang w:val="en-IN"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4F8F"/>
    <w:pPr>
      <w:keepNext/>
      <w:keepLines/>
      <w:suppressAutoHyphens w:val="0"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  <w:lang w:val="en-IN" w:eastAsia="en-GB"/>
    </w:rPr>
  </w:style>
  <w:style w:type="paragraph" w:styleId="Heading5">
    <w:name w:val="heading 5"/>
    <w:basedOn w:val="Normal"/>
    <w:next w:val="Normal"/>
    <w:link w:val="Heading5Char"/>
    <w:unhideWhenUsed/>
    <w:qFormat/>
    <w:rsid w:val="006C4F8F"/>
    <w:pPr>
      <w:keepNext/>
      <w:keepLines/>
      <w:suppressAutoHyphens w:val="0"/>
      <w:spacing w:before="80" w:after="40"/>
      <w:outlineLvl w:val="4"/>
    </w:pPr>
    <w:rPr>
      <w:rFonts w:eastAsiaTheme="majorEastAsia" w:cstheme="majorBidi"/>
      <w:color w:val="365F91" w:themeColor="accent1" w:themeShade="BF"/>
      <w:lang w:val="en-IN" w:eastAsia="en-GB"/>
    </w:rPr>
  </w:style>
  <w:style w:type="paragraph" w:styleId="Heading6">
    <w:name w:val="heading 6"/>
    <w:basedOn w:val="Normal"/>
    <w:next w:val="Normal"/>
    <w:link w:val="Heading6Char"/>
    <w:uiPriority w:val="9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F8F"/>
    <w:pPr>
      <w:keepNext/>
      <w:keepLines/>
      <w:suppressAutoHyphens w:val="0"/>
      <w:spacing w:before="40"/>
      <w:outlineLvl w:val="6"/>
    </w:pPr>
    <w:rPr>
      <w:rFonts w:eastAsiaTheme="majorEastAsia" w:cstheme="majorBidi"/>
      <w:color w:val="595959" w:themeColor="text1" w:themeTint="A6"/>
      <w:lang w:val="en-IN" w:eastAsia="en-GB"/>
    </w:rPr>
  </w:style>
  <w:style w:type="paragraph" w:styleId="Heading8">
    <w:name w:val="heading 8"/>
    <w:basedOn w:val="Normal"/>
    <w:next w:val="Normal"/>
    <w:link w:val="Heading8Char"/>
    <w:unhideWhenUsed/>
    <w:qFormat/>
    <w:rsid w:val="006C4F8F"/>
    <w:pPr>
      <w:keepNext/>
      <w:keepLines/>
      <w:suppressAutoHyphens w:val="0"/>
      <w:outlineLvl w:val="7"/>
    </w:pPr>
    <w:rPr>
      <w:rFonts w:eastAsiaTheme="majorEastAsia" w:cstheme="majorBidi"/>
      <w:i/>
      <w:iCs/>
      <w:color w:val="272727" w:themeColor="text1" w:themeTint="D8"/>
      <w:lang w:val="en-IN" w:eastAsia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4F8F"/>
    <w:pPr>
      <w:keepNext/>
      <w:keepLines/>
      <w:suppressAutoHyphens w:val="0"/>
      <w:outlineLvl w:val="8"/>
    </w:pPr>
    <w:rPr>
      <w:rFonts w:eastAsiaTheme="majorEastAsia" w:cstheme="majorBidi"/>
      <w:color w:val="272727" w:themeColor="text1" w:themeTint="D8"/>
      <w:lang w:val="en-IN"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link w:val="ListParagraphChar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uiPriority w:val="9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39"/>
    <w:qFormat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C4F8F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IN" w:eastAsia="en-GB"/>
    </w:rPr>
  </w:style>
  <w:style w:type="character" w:customStyle="1" w:styleId="Heading2Char">
    <w:name w:val="Heading 2 Char"/>
    <w:basedOn w:val="DefaultParagraphFont"/>
    <w:link w:val="Heading2"/>
    <w:rsid w:val="006C4F8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IN" w:eastAsia="en-GB"/>
    </w:rPr>
  </w:style>
  <w:style w:type="character" w:customStyle="1" w:styleId="Heading3Char">
    <w:name w:val="Heading 3 Char"/>
    <w:basedOn w:val="DefaultParagraphFont"/>
    <w:link w:val="Heading3"/>
    <w:rsid w:val="006C4F8F"/>
    <w:rPr>
      <w:rFonts w:eastAsiaTheme="majorEastAsia" w:cstheme="majorBidi"/>
      <w:color w:val="365F91" w:themeColor="accent1" w:themeShade="BF"/>
      <w:sz w:val="28"/>
      <w:szCs w:val="28"/>
      <w:lang w:val="en-IN"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4F8F"/>
    <w:rPr>
      <w:rFonts w:eastAsiaTheme="majorEastAsia" w:cstheme="majorBidi"/>
      <w:i/>
      <w:iCs/>
      <w:color w:val="365F91" w:themeColor="accent1" w:themeShade="BF"/>
      <w:sz w:val="24"/>
      <w:szCs w:val="24"/>
      <w:lang w:val="en-IN" w:eastAsia="en-GB"/>
    </w:rPr>
  </w:style>
  <w:style w:type="character" w:customStyle="1" w:styleId="Heading5Char">
    <w:name w:val="Heading 5 Char"/>
    <w:basedOn w:val="DefaultParagraphFont"/>
    <w:link w:val="Heading5"/>
    <w:rsid w:val="006C4F8F"/>
    <w:rPr>
      <w:rFonts w:eastAsiaTheme="majorEastAsia" w:cstheme="majorBidi"/>
      <w:color w:val="365F91" w:themeColor="accent1" w:themeShade="BF"/>
      <w:sz w:val="24"/>
      <w:szCs w:val="24"/>
      <w:lang w:val="en-IN"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F8F"/>
    <w:rPr>
      <w:rFonts w:eastAsiaTheme="majorEastAsia" w:cstheme="majorBidi"/>
      <w:color w:val="595959" w:themeColor="text1" w:themeTint="A6"/>
      <w:sz w:val="24"/>
      <w:szCs w:val="24"/>
      <w:lang w:val="en-IN" w:eastAsia="en-GB"/>
    </w:rPr>
  </w:style>
  <w:style w:type="character" w:customStyle="1" w:styleId="Heading8Char">
    <w:name w:val="Heading 8 Char"/>
    <w:basedOn w:val="DefaultParagraphFont"/>
    <w:link w:val="Heading8"/>
    <w:rsid w:val="006C4F8F"/>
    <w:rPr>
      <w:rFonts w:eastAsiaTheme="majorEastAsia" w:cstheme="majorBidi"/>
      <w:i/>
      <w:iCs/>
      <w:color w:val="272727" w:themeColor="text1" w:themeTint="D8"/>
      <w:sz w:val="24"/>
      <w:szCs w:val="24"/>
      <w:lang w:val="en-IN"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4F8F"/>
    <w:rPr>
      <w:rFonts w:eastAsiaTheme="majorEastAsia" w:cstheme="majorBidi"/>
      <w:color w:val="272727" w:themeColor="text1" w:themeTint="D8"/>
      <w:sz w:val="24"/>
      <w:szCs w:val="24"/>
      <w:lang w:val="en-IN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6C4F8F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GB"/>
    </w:rPr>
  </w:style>
  <w:style w:type="character" w:customStyle="1" w:styleId="TitleChar">
    <w:name w:val="Title Char"/>
    <w:basedOn w:val="DefaultParagraphFont"/>
    <w:link w:val="Title"/>
    <w:uiPriority w:val="10"/>
    <w:rsid w:val="006C4F8F"/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4F8F"/>
    <w:pPr>
      <w:numPr>
        <w:ilvl w:val="1"/>
      </w:numPr>
      <w:suppressAutoHyphens w:val="0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6C4F8F"/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6C4F8F"/>
    <w:pPr>
      <w:suppressAutoHyphens w:val="0"/>
      <w:spacing w:before="160"/>
      <w:jc w:val="center"/>
    </w:pPr>
    <w:rPr>
      <w:i/>
      <w:iCs/>
      <w:color w:val="404040" w:themeColor="text1" w:themeTint="BF"/>
      <w:lang w:val="en-IN" w:eastAsia="en-GB"/>
    </w:rPr>
  </w:style>
  <w:style w:type="character" w:customStyle="1" w:styleId="QuoteChar">
    <w:name w:val="Quote Char"/>
    <w:basedOn w:val="DefaultParagraphFont"/>
    <w:link w:val="Quote"/>
    <w:uiPriority w:val="29"/>
    <w:rsid w:val="006C4F8F"/>
    <w:rPr>
      <w:i/>
      <w:iCs/>
      <w:color w:val="404040" w:themeColor="text1" w:themeTint="BF"/>
      <w:sz w:val="24"/>
      <w:szCs w:val="24"/>
      <w:lang w:val="en-IN" w:eastAsia="en-GB"/>
    </w:rPr>
  </w:style>
  <w:style w:type="character" w:styleId="IntenseEmphasis">
    <w:name w:val="Intense Emphasis"/>
    <w:basedOn w:val="DefaultParagraphFont"/>
    <w:uiPriority w:val="21"/>
    <w:qFormat/>
    <w:rsid w:val="006C4F8F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4F8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uppressAutoHyphens w:val="0"/>
      <w:spacing w:before="360" w:after="360"/>
      <w:ind w:left="864" w:right="864"/>
      <w:jc w:val="center"/>
    </w:pPr>
    <w:rPr>
      <w:i/>
      <w:iCs/>
      <w:color w:val="365F91" w:themeColor="accent1" w:themeShade="BF"/>
      <w:lang w:val="en-IN" w:eastAsia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4F8F"/>
    <w:rPr>
      <w:i/>
      <w:iCs/>
      <w:color w:val="365F91" w:themeColor="accent1" w:themeShade="BF"/>
      <w:sz w:val="24"/>
      <w:szCs w:val="24"/>
      <w:lang w:val="en-IN" w:eastAsia="en-GB"/>
    </w:rPr>
  </w:style>
  <w:style w:type="character" w:styleId="IntenseReference">
    <w:name w:val="Intense Reference"/>
    <w:basedOn w:val="DefaultParagraphFont"/>
    <w:uiPriority w:val="32"/>
    <w:qFormat/>
    <w:rsid w:val="006C4F8F"/>
    <w:rPr>
      <w:b/>
      <w:bCs/>
      <w:smallCaps/>
      <w:color w:val="365F9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6C4F8F"/>
    <w:rPr>
      <w:color w:val="808080"/>
    </w:rPr>
  </w:style>
  <w:style w:type="paragraph" w:customStyle="1" w:styleId="Default">
    <w:name w:val="Default"/>
    <w:rsid w:val="006C4F8F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BodyTextIndent">
    <w:name w:val="Body Text Indent"/>
    <w:basedOn w:val="Normal"/>
    <w:link w:val="BodyTextIndentChar"/>
    <w:rsid w:val="006C4F8F"/>
    <w:pPr>
      <w:suppressAutoHyphens w:val="0"/>
      <w:spacing w:after="120"/>
      <w:ind w:left="360"/>
    </w:pPr>
    <w:rPr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6C4F8F"/>
    <w:rPr>
      <w:sz w:val="24"/>
      <w:szCs w:val="24"/>
    </w:rPr>
  </w:style>
  <w:style w:type="character" w:customStyle="1" w:styleId="ListParagraphChar">
    <w:name w:val="List Paragraph Char"/>
    <w:link w:val="ListParagraph"/>
    <w:uiPriority w:val="34"/>
    <w:qFormat/>
    <w:rsid w:val="006C4F8F"/>
    <w:rPr>
      <w:rFonts w:ascii="Calibri" w:eastAsia="Calibri" w:hAnsi="Calibri"/>
      <w:sz w:val="22"/>
      <w:szCs w:val="22"/>
    </w:rPr>
  </w:style>
  <w:style w:type="character" w:customStyle="1" w:styleId="content">
    <w:name w:val="content"/>
    <w:basedOn w:val="DefaultParagraphFont"/>
    <w:rsid w:val="006C4F8F"/>
  </w:style>
  <w:style w:type="paragraph" w:customStyle="1" w:styleId="TableParagraph">
    <w:name w:val="Table Paragraph"/>
    <w:basedOn w:val="Normal"/>
    <w:uiPriority w:val="1"/>
    <w:qFormat/>
    <w:rsid w:val="006C4F8F"/>
    <w:pPr>
      <w:widowControl w:val="0"/>
      <w:suppressAutoHyphens w:val="0"/>
      <w:autoSpaceDE w:val="0"/>
      <w:autoSpaceDN w:val="0"/>
    </w:pPr>
    <w:rPr>
      <w:rFonts w:ascii="Carlito" w:eastAsia="Carlito" w:hAnsi="Carlito" w:cs="Carlito"/>
      <w:sz w:val="22"/>
      <w:szCs w:val="22"/>
      <w:lang w:eastAsia="en-US"/>
    </w:rPr>
  </w:style>
  <w:style w:type="paragraph" w:styleId="NoSpacing">
    <w:name w:val="No Spacing"/>
    <w:link w:val="NoSpacingChar"/>
    <w:uiPriority w:val="1"/>
    <w:qFormat/>
    <w:rsid w:val="006C4F8F"/>
    <w:rPr>
      <w:rFonts w:ascii="Calibri" w:eastAsia="Calibri" w:hAnsi="Calibri" w:cs="Calibri"/>
      <w:color w:val="000000"/>
      <w:sz w:val="22"/>
      <w:szCs w:val="22"/>
      <w:lang w:bidi="en-US"/>
    </w:rPr>
  </w:style>
  <w:style w:type="table" w:customStyle="1" w:styleId="TableGrid0">
    <w:name w:val="TableGrid"/>
    <w:rsid w:val="006C4F8F"/>
    <w:rPr>
      <w:rFonts w:asciiTheme="minorHAnsi" w:eastAsiaTheme="minorEastAsia" w:hAnsiTheme="minorHAnsi" w:cstheme="minorBidi"/>
      <w:sz w:val="22"/>
      <w:szCs w:val="22"/>
      <w:lang w:val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6C4F8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4F8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C4F8F"/>
    <w:rPr>
      <w:color w:val="800080" w:themeColor="followed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6C4F8F"/>
    <w:rPr>
      <w:rFonts w:ascii="Calibri" w:eastAsia="Calibri" w:hAnsi="Calibri" w:cs="Calibri"/>
      <w:color w:val="000000"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youtube.com/watch?v=tSXCVvBmOQ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dMGvPY9iJDc&amp;t=18s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2gee-fRGrZ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mb3N4_pYtqE&amp;t=171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WCK09hVXI9M" TargetMode="External"/><Relationship Id="rId14" Type="http://schemas.openxmlformats.org/officeDocument/2006/relationships/hyperlink" Target="https://www.youtube.com/watch?v=190xjQHVd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1114</Words>
  <Characters>6355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7455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Rakhi Parashar</cp:lastModifiedBy>
  <cp:revision>11</cp:revision>
  <cp:lastPrinted>2017-02-15T04:10:00Z</cp:lastPrinted>
  <dcterms:created xsi:type="dcterms:W3CDTF">2025-11-10T09:18:00Z</dcterms:created>
  <dcterms:modified xsi:type="dcterms:W3CDTF">2025-11-10T09:32:00Z</dcterms:modified>
</cp:coreProperties>
</file>