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1085"/>
        <w:tblW w:w="9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8"/>
        <w:gridCol w:w="8182"/>
      </w:tblGrid>
      <w:tr w:rsidR="00C11379" w:rsidRPr="00C11379" w:rsidTr="000E582F">
        <w:trPr>
          <w:cantSplit/>
          <w:trHeight w:val="620"/>
        </w:trPr>
        <w:tc>
          <w:tcPr>
            <w:tcW w:w="1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C11379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</w:rPr>
              <w:drawing>
                <wp:inline distT="0" distB="0" distL="0" distR="0" wp14:anchorId="62C45563" wp14:editId="210C9C6C">
                  <wp:extent cx="991870" cy="1086485"/>
                  <wp:effectExtent l="0" t="0" r="0" b="0"/>
                  <wp:docPr id="1" name="Picture 4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DPGITM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870" cy="1086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1379" w:rsidRPr="00C11379" w:rsidRDefault="00C11379" w:rsidP="00C11379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C113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DPG Institute of Technology and Management</w:t>
            </w:r>
          </w:p>
          <w:p w:rsidR="00C11379" w:rsidRPr="00C11379" w:rsidRDefault="00C11379" w:rsidP="00C11379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C113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Sector 34,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Gurugram</w:t>
            </w:r>
            <w:proofErr w:type="spellEnd"/>
            <w:r w:rsidRPr="00C113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HR 122004</w:t>
            </w:r>
          </w:p>
        </w:tc>
      </w:tr>
      <w:tr w:rsidR="00C11379" w:rsidRPr="00C11379" w:rsidTr="000E582F">
        <w:trPr>
          <w:cantSplit/>
          <w:trHeight w:val="435"/>
        </w:trPr>
        <w:tc>
          <w:tcPr>
            <w:tcW w:w="1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379" w:rsidRPr="00C11379" w:rsidRDefault="00C11379" w:rsidP="00C11379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:rsidR="00C11379" w:rsidRPr="00C11379" w:rsidRDefault="00C11379" w:rsidP="00C11379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C113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Lesson Plan</w:t>
            </w:r>
          </w:p>
        </w:tc>
      </w:tr>
      <w:tr w:rsidR="00C11379" w:rsidRPr="00C11379" w:rsidTr="000E582F">
        <w:trPr>
          <w:cantSplit/>
          <w:trHeight w:val="395"/>
        </w:trPr>
        <w:tc>
          <w:tcPr>
            <w:tcW w:w="1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379" w:rsidRPr="00C11379" w:rsidRDefault="00C11379" w:rsidP="00C11379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:rsidR="00C11379" w:rsidRPr="00C11379" w:rsidRDefault="00C11379" w:rsidP="00C11379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C113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Course Name: Signals and Systems</w:t>
            </w:r>
          </w:p>
        </w:tc>
      </w:tr>
      <w:tr w:rsidR="00C11379" w:rsidRPr="00C11379" w:rsidTr="000E582F">
        <w:trPr>
          <w:cantSplit/>
          <w:trHeight w:val="395"/>
        </w:trPr>
        <w:tc>
          <w:tcPr>
            <w:tcW w:w="1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379" w:rsidRPr="00C11379" w:rsidRDefault="00C11379" w:rsidP="00C11379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:rsidR="00C11379" w:rsidRPr="00C11379" w:rsidRDefault="00C11379" w:rsidP="00C11379">
            <w:pPr>
              <w:spacing w:after="12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C113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 xml:space="preserve">Faculty Name: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Ms</w:t>
            </w:r>
            <w:proofErr w:type="spellEnd"/>
            <w:r w:rsidRPr="00C113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Gulrukh</w:t>
            </w:r>
            <w:proofErr w:type="spellEnd"/>
          </w:p>
        </w:tc>
      </w:tr>
    </w:tbl>
    <w:p w:rsidR="008D1DFD" w:rsidRDefault="00B44098"/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C11379" w:rsidRPr="00C11379" w:rsidTr="000E582F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1379" w:rsidRPr="00C11379" w:rsidRDefault="00C11379" w:rsidP="000E582F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1379">
              <w:rPr>
                <w:rFonts w:ascii="Times New Roman" w:hAnsi="Times New Roman" w:cs="Times New Roman"/>
                <w:b/>
                <w:sz w:val="24"/>
                <w:szCs w:val="24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1379" w:rsidRPr="00C11379" w:rsidRDefault="00C11379" w:rsidP="000E582F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137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1379" w:rsidRPr="00C11379" w:rsidRDefault="00C11379" w:rsidP="000E582F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1379">
              <w:rPr>
                <w:rFonts w:ascii="Times New Roman" w:hAnsi="Times New Roman" w:cs="Times New Roman"/>
                <w:b/>
                <w:sz w:val="24"/>
                <w:szCs w:val="24"/>
              </w:rPr>
              <w:t>Exam 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1379" w:rsidRPr="00C11379" w:rsidRDefault="00C11379" w:rsidP="000E582F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137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C11379" w:rsidRPr="00C11379" w:rsidTr="000E582F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1379" w:rsidRPr="00C11379" w:rsidRDefault="00C11379" w:rsidP="000E582F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1379">
              <w:rPr>
                <w:rFonts w:ascii="Times New Roman" w:hAnsi="Times New Roman" w:cs="Times New Roman"/>
                <w:b/>
                <w:sz w:val="24"/>
                <w:szCs w:val="24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1379" w:rsidRPr="00C11379" w:rsidRDefault="00C11379" w:rsidP="000E582F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1379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1379" w:rsidRPr="00C11379" w:rsidRDefault="00C11379" w:rsidP="000E582F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1379">
              <w:rPr>
                <w:rFonts w:ascii="Times New Roman" w:hAnsi="Times New Roman" w:cs="Times New Roman"/>
                <w:b/>
                <w:sz w:val="24"/>
                <w:szCs w:val="24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1379" w:rsidRPr="00C11379" w:rsidRDefault="00C11379" w:rsidP="000E582F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1379"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</w:p>
        </w:tc>
      </w:tr>
      <w:tr w:rsidR="00C11379" w:rsidRPr="00C11379" w:rsidTr="000E582F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1379" w:rsidRPr="00C11379" w:rsidRDefault="00C11379" w:rsidP="000E582F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1379">
              <w:rPr>
                <w:rFonts w:ascii="Times New Roman" w:hAnsi="Times New Roman" w:cs="Times New Roman"/>
                <w:b/>
                <w:sz w:val="24"/>
                <w:szCs w:val="24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1379" w:rsidRPr="00C11379" w:rsidRDefault="00C11379" w:rsidP="000E582F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PCC-ECE-209</w:t>
            </w:r>
            <w:r w:rsidRPr="00C11379"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1379" w:rsidRPr="00C11379" w:rsidRDefault="00C11379" w:rsidP="000E582F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1379" w:rsidRPr="00C11379" w:rsidRDefault="00C11379" w:rsidP="000E582F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11379" w:rsidRDefault="00C11379"/>
    <w:p w:rsidR="00C11379" w:rsidRPr="00C11379" w:rsidRDefault="00C11379" w:rsidP="00C11379">
      <w:pPr>
        <w:pStyle w:val="ListParagraph"/>
        <w:ind w:left="0"/>
        <w:rPr>
          <w:rFonts w:ascii="Times New Roman" w:hAnsi="Times New Roman"/>
          <w:b/>
          <w:sz w:val="24"/>
          <w:szCs w:val="24"/>
        </w:rPr>
      </w:pPr>
      <w:r w:rsidRPr="00C11379">
        <w:rPr>
          <w:rFonts w:ascii="Times New Roman" w:hAnsi="Times New Roman"/>
          <w:b/>
          <w:sz w:val="24"/>
          <w:szCs w:val="24"/>
        </w:rPr>
        <w:t>Course Objectives:</w:t>
      </w:r>
    </w:p>
    <w:p w:rsidR="00C11379" w:rsidRDefault="00C11379" w:rsidP="00C11379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  <w:r w:rsidRPr="00C11379">
        <w:rPr>
          <w:rFonts w:ascii="Times New Roman" w:hAnsi="Times New Roman"/>
          <w:color w:val="000000"/>
          <w:sz w:val="24"/>
          <w:szCs w:val="24"/>
        </w:rPr>
        <w:t>To bring the continuous time, discrete time concepts, types of  signals and systems</w:t>
      </w:r>
    </w:p>
    <w:p w:rsidR="00C11379" w:rsidRPr="00C11379" w:rsidRDefault="00C11379" w:rsidP="00C11379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 impart knowledge about representation, properties and applications of systems and signals.</w:t>
      </w:r>
    </w:p>
    <w:p w:rsidR="00C11379" w:rsidRDefault="00C11379" w:rsidP="00C11379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 impart knowledge about transforms and their applications to signals and systems</w:t>
      </w:r>
    </w:p>
    <w:p w:rsidR="00C11379" w:rsidRDefault="00C11379" w:rsidP="00C11379">
      <w:pPr>
        <w:pStyle w:val="ListParagraph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C11379" w:rsidRPr="00C11379" w:rsidRDefault="00C11379" w:rsidP="00C11379">
      <w:pPr>
        <w:pStyle w:val="ListParagraph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C11379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176" w:type="dxa"/>
        <w:tblLook w:val="04A0" w:firstRow="1" w:lastRow="0" w:firstColumn="1" w:lastColumn="0" w:noHBand="0" w:noVBand="1"/>
      </w:tblPr>
      <w:tblGrid>
        <w:gridCol w:w="1016"/>
        <w:gridCol w:w="2376"/>
        <w:gridCol w:w="2616"/>
        <w:gridCol w:w="1584"/>
        <w:gridCol w:w="1584"/>
      </w:tblGrid>
      <w:tr w:rsidR="00C11379" w:rsidRPr="00C11379" w:rsidTr="009B00EB">
        <w:trPr>
          <w:trHeight w:val="120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379" w:rsidRDefault="00C11379" w:rsidP="00C11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Lecture No.</w:t>
            </w:r>
          </w:p>
          <w:p w:rsidR="009B00EB" w:rsidRDefault="009B00EB" w:rsidP="00C11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</w:p>
          <w:p w:rsidR="009B00EB" w:rsidRPr="00C11379" w:rsidRDefault="009B00EB" w:rsidP="00C11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Topics to be Covered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Teaching Methodology/Pedagogy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Class Activity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Remarks</w:t>
            </w:r>
          </w:p>
        </w:tc>
      </w:tr>
      <w:tr w:rsidR="00B44098" w:rsidRPr="00C11379" w:rsidTr="000818E1">
        <w:trPr>
          <w:trHeight w:val="440"/>
        </w:trPr>
        <w:tc>
          <w:tcPr>
            <w:tcW w:w="91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9B0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 xml:space="preserve">                                                                        </w:t>
            </w:r>
          </w:p>
          <w:p w:rsidR="00B44098" w:rsidRDefault="00B44098" w:rsidP="00C11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B44098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ection-A, Unit 1 </w:t>
            </w:r>
            <w:r w:rsidRPr="00B44098">
              <w:rPr>
                <w:rFonts w:ascii="Times New Roman" w:hAnsi="Times New Roman" w:cs="Times New Roman"/>
                <w:b/>
                <w:sz w:val="24"/>
                <w:szCs w:val="24"/>
              </w:rPr>
              <w:t>C203.1</w:t>
            </w:r>
          </w:p>
        </w:tc>
      </w:tr>
      <w:tr w:rsidR="00C11379" w:rsidRPr="00C11379" w:rsidTr="00C11379">
        <w:trPr>
          <w:trHeight w:val="80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11379" w:rsidRPr="00C11379" w:rsidRDefault="00C11379" w:rsidP="00C113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1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Subject Introduction</w:t>
            </w:r>
          </w:p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Practical aspect of the subject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Discussion on Applications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C11379" w:rsidRPr="00C11379" w:rsidTr="00C11379">
        <w:trPr>
          <w:trHeight w:val="98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11379" w:rsidRPr="00C11379" w:rsidRDefault="00C11379" w:rsidP="00C113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2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proofErr w:type="spellStart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Continous</w:t>
            </w:r>
            <w:proofErr w:type="spellEnd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type, Discrete type,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Continous</w:t>
            </w:r>
            <w:proofErr w:type="spellEnd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valued, Discrete valued signals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Bridging the knowledge gap for the subject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Q&amp;A session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C11379" w:rsidRPr="00C11379" w:rsidTr="00C11379">
        <w:trPr>
          <w:trHeight w:val="145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11379" w:rsidRPr="00C11379" w:rsidRDefault="00C11379" w:rsidP="00C113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3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Deterministic &amp; Random, One-dimensional &amp;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Multi dimensional</w:t>
            </w:r>
            <w:proofErr w:type="spellEnd"/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Explanations and definitions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Q&amp;A session</w:t>
            </w:r>
          </w:p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C11379" w:rsidRPr="00C11379" w:rsidTr="00C11379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11379" w:rsidRPr="00C11379" w:rsidRDefault="00C11379" w:rsidP="00C113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lastRenderedPageBreak/>
              <w:t>4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Even &amp; Odd, Causal ,Non-causal &amp; Anti-causal, Real &amp; complex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 xml:space="preserve">Solving the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numericals</w:t>
            </w:r>
            <w:proofErr w:type="spellEnd"/>
          </w:p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Students participated in solving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numericals</w:t>
            </w:r>
            <w:proofErr w:type="spellEnd"/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C11379" w:rsidRPr="00C11379" w:rsidTr="00C11379">
        <w:trPr>
          <w:trHeight w:val="145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11379" w:rsidRPr="00C11379" w:rsidRDefault="00C11379" w:rsidP="00C113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5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Periodic &amp; non-Aperiodic, Energy &amp; Power signals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 xml:space="preserve">Solving the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numericals</w:t>
            </w:r>
            <w:proofErr w:type="spellEnd"/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Students participated in solving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numericals</w:t>
            </w:r>
            <w:proofErr w:type="spellEnd"/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C11379" w:rsidRPr="00C11379" w:rsidTr="00C11379">
        <w:trPr>
          <w:trHeight w:val="983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11379" w:rsidRPr="00C11379" w:rsidRDefault="00C11379" w:rsidP="00C113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6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Time-shifting, Time-reversal, Time-scaling, Time-shifting &amp; Reversal, 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Examples and problem solution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Quiz on concepts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C11379" w:rsidRPr="00C11379" w:rsidTr="00C11379">
        <w:trPr>
          <w:trHeight w:val="983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11379" w:rsidRPr="00C11379" w:rsidRDefault="00C11379" w:rsidP="00C113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7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proofErr w:type="spellStart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Staic</w:t>
            </w:r>
            <w:proofErr w:type="spellEnd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&amp; Dynamic systems, Causal and non-causal systems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Explanation of the concepts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Students actively participated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C11379" w:rsidRPr="00C11379" w:rsidTr="00C11379">
        <w:trPr>
          <w:trHeight w:val="957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11379" w:rsidRPr="00C11379" w:rsidRDefault="00C11379" w:rsidP="00C113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8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Invertible &amp; non-invertible, Stable &amp; Unstable systems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>S</w:t>
            </w: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 xml:space="preserve">olution of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numericals</w:t>
            </w:r>
            <w:proofErr w:type="spellEnd"/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Q&amp;A session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C11379" w:rsidRPr="00C11379" w:rsidTr="00B44098">
        <w:trPr>
          <w:trHeight w:val="957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11379" w:rsidRDefault="00C11379" w:rsidP="00C11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 9</w:t>
            </w:r>
          </w:p>
          <w:p w:rsidR="009B00EB" w:rsidRDefault="009B00EB" w:rsidP="00C11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  <w:p w:rsidR="009B00EB" w:rsidRPr="00C11379" w:rsidRDefault="009B00EB" w:rsidP="00C11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Time-Variant &amp; Time-Invariant systems 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Discussion and examples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Participation by students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11379" w:rsidRPr="00C11379" w:rsidRDefault="00C11379" w:rsidP="00C113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307E19">
        <w:trPr>
          <w:trHeight w:val="957"/>
        </w:trPr>
        <w:tc>
          <w:tcPr>
            <w:tcW w:w="917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                                      </w:t>
            </w:r>
            <w:r w:rsidRPr="00B44098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ection-B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Unit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44098">
              <w:rPr>
                <w:rFonts w:ascii="Times New Roman" w:hAnsi="Times New Roman" w:cs="Times New Roman"/>
                <w:b/>
                <w:sz w:val="24"/>
                <w:szCs w:val="24"/>
              </w:rPr>
              <w:t>C203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</w:t>
            </w:r>
          </w:p>
        </w:tc>
      </w:tr>
      <w:tr w:rsidR="00B44098" w:rsidRPr="00C11379" w:rsidTr="00B44098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10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LTI systems, Impulse response of discrete-time LTI systems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Definition and explanation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Discussion on the topic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11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Finite &amp; Infinite Impulse Response systems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 xml:space="preserve">Explanation by block diagrams 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drew block diagrams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12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LTI system properties, LTI system representation by constant coefficient difference equation.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Explanation of the concept with examples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Q&amp;A 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13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Cascade &amp; Parallel connection of LTI system, Concept of frequency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Solving the examples on the topic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participated in solving few steps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lastRenderedPageBreak/>
              <w:t xml:space="preserve">      14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Fourier series representation &amp; Input Output relationship using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fourier</w:t>
            </w:r>
            <w:proofErr w:type="spellEnd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series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Explanation of the concept with examples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15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Fourier-Transform of Discrete-time signals, Properties of Discrete-time signals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Examples on Fourier Transform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Performed few steps of examples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9B00EB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Default="00B44098" w:rsidP="00B44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16</w:t>
            </w:r>
          </w:p>
          <w:p w:rsidR="00B44098" w:rsidRDefault="00B44098" w:rsidP="00B44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  <w:p w:rsidR="00B44098" w:rsidRPr="00C11379" w:rsidRDefault="00B44098" w:rsidP="00B44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Continuation of Fourier-Transform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Explanation of the concept and few examples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6B58B2">
        <w:trPr>
          <w:trHeight w:val="575"/>
        </w:trPr>
        <w:tc>
          <w:tcPr>
            <w:tcW w:w="917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 xml:space="preserve">                                                           </w:t>
            </w:r>
            <w:r w:rsidRPr="00B44098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ection-C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Unit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44098">
              <w:rPr>
                <w:rFonts w:ascii="Times New Roman" w:hAnsi="Times New Roman" w:cs="Times New Roman"/>
                <w:b/>
                <w:sz w:val="24"/>
                <w:szCs w:val="24"/>
              </w:rPr>
              <w:t>C203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  <w:t xml:space="preserve">      </w:t>
            </w:r>
          </w:p>
        </w:tc>
      </w:tr>
      <w:tr w:rsidR="00B44098" w:rsidRPr="00C11379" w:rsidTr="00C11379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17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Laplace transform, ROC,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Numericals</w:t>
            </w:r>
            <w:proofErr w:type="spellEnd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on LT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Concept explanation &amp; problem examples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Students actively participated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18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Applications to LTI systems, Transfer function of LTI systems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 xml:space="preserve">Solution of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numericals</w:t>
            </w:r>
            <w:proofErr w:type="spellEnd"/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participated in the solution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 19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Poles &amp; Zeros, Stability in S domain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 xml:space="preserve">Examples of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numericals</w:t>
            </w:r>
            <w:proofErr w:type="spellEnd"/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took part in the solution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20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Z-Transform, ROC for Z-Transform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 xml:space="preserve">Examples of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numericals</w:t>
            </w:r>
            <w:proofErr w:type="spellEnd"/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Students attempted few steps of the solution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21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ROC for Finite and Infinite duration , Z-Transform properties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 xml:space="preserve">Examples of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numericals</w:t>
            </w:r>
            <w:proofErr w:type="spellEnd"/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proofErr w:type="spellStart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Discusssion</w:t>
            </w:r>
            <w:proofErr w:type="spellEnd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on the method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116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22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Relationship with Fourier Transform.</w:t>
            </w:r>
          </w:p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Inverse Z-Transform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 xml:space="preserve">Defining and explaining the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relationshio</w:t>
            </w:r>
            <w:proofErr w:type="spellEnd"/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 xml:space="preserve"> 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23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Rational Z-Transform, Poles &amp; Zeros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 xml:space="preserve">Defining the concept and problem solving 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Students solved few problems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24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Applications of Z-Transform, Causality and Stability of LTI systems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Discussion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Active discussion by the students 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9B00EB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Default="00B44098" w:rsidP="00B44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lastRenderedPageBreak/>
              <w:t>25</w:t>
            </w:r>
          </w:p>
          <w:p w:rsidR="00B44098" w:rsidRDefault="00B44098" w:rsidP="00B44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  <w:p w:rsidR="00B44098" w:rsidRDefault="00B44098" w:rsidP="00B44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  <w:p w:rsidR="00B44098" w:rsidRPr="00C11379" w:rsidRDefault="00B44098" w:rsidP="00B44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Problems based on Z-Transform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>Problems on the topic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E0060B">
        <w:trPr>
          <w:trHeight w:val="458"/>
        </w:trPr>
        <w:tc>
          <w:tcPr>
            <w:tcW w:w="917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 xml:space="preserve">                                                          </w:t>
            </w:r>
            <w:r w:rsidRPr="00B44098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ection-D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Unit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44098">
              <w:rPr>
                <w:rFonts w:ascii="Times New Roman" w:hAnsi="Times New Roman" w:cs="Times New Roman"/>
                <w:b/>
                <w:sz w:val="24"/>
                <w:szCs w:val="24"/>
              </w:rPr>
              <w:t>C203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.4</w:t>
            </w:r>
            <w:bookmarkStart w:id="0" w:name="_GoBack"/>
            <w:bookmarkEnd w:id="0"/>
          </w:p>
        </w:tc>
      </w:tr>
      <w:tr w:rsidR="00B44098" w:rsidRPr="00C11379" w:rsidTr="00C11379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26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State space representation of continuous-time LTI systems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 xml:space="preserve">Explanations 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Discussion by students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27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Solution of state equation for continuous time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 xml:space="preserve">Problems solved 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Students actively participated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28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State space representation of discrete-time LTI systems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Discussion on the topic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Students discussed the topic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29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Single input single output and multiple input multiple output systems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IN" w:eastAsia="en-GB"/>
              </w:rPr>
              <w:t xml:space="preserve">Examples 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Q&amp;A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44098" w:rsidRPr="00C11379" w:rsidRDefault="00B44098" w:rsidP="00B44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30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proofErr w:type="spellStart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Multirate</w:t>
            </w:r>
            <w:proofErr w:type="spellEnd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digital signal processing </w:t>
            </w:r>
            <w:proofErr w:type="spellStart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Multirate</w:t>
            </w:r>
            <w:proofErr w:type="spellEnd"/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structures .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Definitions and problems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Discussion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44098" w:rsidRPr="00C11379" w:rsidRDefault="00B44098" w:rsidP="00B440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31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Solution of state equation for discrete time LTI system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Defining with examples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Practice questions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  <w:tr w:rsidR="00B44098" w:rsidRPr="00C11379" w:rsidTr="00C11379">
        <w:trPr>
          <w:trHeight w:val="87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44098" w:rsidRPr="00C11379" w:rsidRDefault="00B44098" w:rsidP="00B44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 xml:space="preserve">        32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GB"/>
              </w:rPr>
              <w:t>Determination of system function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Discussion on the topic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  <w:r w:rsidRPr="00C1137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  <w:t>Students actively participated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4098" w:rsidRPr="00C11379" w:rsidRDefault="00B44098" w:rsidP="00B44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GB"/>
              </w:rPr>
            </w:pPr>
          </w:p>
        </w:tc>
      </w:tr>
    </w:tbl>
    <w:p w:rsidR="00C11379" w:rsidRDefault="00C11379"/>
    <w:p w:rsidR="008A0FAA" w:rsidRPr="008A0FAA" w:rsidRDefault="008A0FAA" w:rsidP="008A0FA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8A0FAA">
        <w:rPr>
          <w:rFonts w:ascii="Times New Roman" w:hAnsi="Times New Roman" w:cs="Times New Roman"/>
          <w:b/>
          <w:bCs/>
          <w:sz w:val="24"/>
          <w:szCs w:val="24"/>
        </w:rPr>
        <w:t>Suggested Text / Reference Books</w:t>
      </w:r>
    </w:p>
    <w:p w:rsidR="008A0FAA" w:rsidRPr="008A0FAA" w:rsidRDefault="008A0FAA" w:rsidP="008A0FAA">
      <w:pPr>
        <w:rPr>
          <w:rFonts w:ascii="Times New Roman" w:hAnsi="Times New Roman" w:cs="Times New Roman"/>
          <w:b/>
          <w:bCs/>
          <w:color w:val="010202"/>
          <w:sz w:val="24"/>
          <w:szCs w:val="24"/>
        </w:rPr>
      </w:pPr>
      <w:r w:rsidRPr="008A0FAA">
        <w:rPr>
          <w:rFonts w:ascii="Times New Roman" w:hAnsi="Times New Roman" w:cs="Times New Roman"/>
          <w:b/>
          <w:bCs/>
          <w:color w:val="010202"/>
          <w:sz w:val="24"/>
          <w:szCs w:val="24"/>
        </w:rPr>
        <w:t>Text books:</w:t>
      </w:r>
    </w:p>
    <w:p w:rsidR="008A0FAA" w:rsidRDefault="008A0FAA" w:rsidP="008A0FAA">
      <w:pPr>
        <w:pStyle w:val="ListParagraph"/>
        <w:numPr>
          <w:ilvl w:val="0"/>
          <w:numId w:val="2"/>
        </w:numPr>
        <w:rPr>
          <w:rFonts w:ascii="Times New Roman" w:hAnsi="Times New Roman"/>
          <w:bCs/>
          <w:color w:val="010202"/>
          <w:sz w:val="24"/>
          <w:szCs w:val="24"/>
        </w:rPr>
      </w:pPr>
      <w:r w:rsidRPr="00A101FB">
        <w:rPr>
          <w:rFonts w:ascii="Times New Roman" w:hAnsi="Times New Roman"/>
          <w:bCs/>
          <w:color w:val="010202"/>
          <w:sz w:val="24"/>
          <w:szCs w:val="24"/>
        </w:rPr>
        <w:t xml:space="preserve">A.V. Oppenheim, A.S. </w:t>
      </w:r>
      <w:proofErr w:type="spellStart"/>
      <w:r w:rsidRPr="00A101FB">
        <w:rPr>
          <w:rFonts w:ascii="Times New Roman" w:hAnsi="Times New Roman"/>
          <w:bCs/>
          <w:color w:val="010202"/>
          <w:sz w:val="24"/>
          <w:szCs w:val="24"/>
        </w:rPr>
        <w:t>Willsky</w:t>
      </w:r>
      <w:proofErr w:type="spellEnd"/>
      <w:r w:rsidRPr="00A101FB">
        <w:rPr>
          <w:rFonts w:ascii="Times New Roman" w:hAnsi="Times New Roman"/>
          <w:bCs/>
          <w:color w:val="010202"/>
          <w:sz w:val="24"/>
          <w:szCs w:val="24"/>
        </w:rPr>
        <w:t xml:space="preserve">, with S. </w:t>
      </w:r>
      <w:proofErr w:type="spellStart"/>
      <w:r w:rsidRPr="00A101FB">
        <w:rPr>
          <w:rFonts w:ascii="Times New Roman" w:hAnsi="Times New Roman"/>
          <w:bCs/>
          <w:color w:val="010202"/>
          <w:sz w:val="24"/>
          <w:szCs w:val="24"/>
        </w:rPr>
        <w:t>Nawab</w:t>
      </w:r>
      <w:proofErr w:type="spellEnd"/>
      <w:r w:rsidR="00A101FB">
        <w:rPr>
          <w:rFonts w:ascii="Times New Roman" w:hAnsi="Times New Roman"/>
          <w:bCs/>
          <w:color w:val="010202"/>
          <w:sz w:val="24"/>
          <w:szCs w:val="24"/>
        </w:rPr>
        <w:t xml:space="preserve"> “Signals and systems”, 2</w:t>
      </w:r>
      <w:r w:rsidR="00A101FB" w:rsidRPr="00A101FB">
        <w:rPr>
          <w:rFonts w:ascii="Times New Roman" w:hAnsi="Times New Roman"/>
          <w:bCs/>
          <w:color w:val="010202"/>
          <w:sz w:val="24"/>
          <w:szCs w:val="24"/>
          <w:vertAlign w:val="superscript"/>
        </w:rPr>
        <w:t>nd</w:t>
      </w:r>
      <w:r w:rsidR="00A101FB">
        <w:rPr>
          <w:rFonts w:ascii="Times New Roman" w:hAnsi="Times New Roman"/>
          <w:bCs/>
          <w:color w:val="010202"/>
          <w:sz w:val="24"/>
          <w:szCs w:val="24"/>
        </w:rPr>
        <w:t xml:space="preserve"> Edition, Pearson Education, 2015</w:t>
      </w:r>
    </w:p>
    <w:p w:rsidR="00A101FB" w:rsidRPr="00A101FB" w:rsidRDefault="00A101FB" w:rsidP="008A0FAA">
      <w:pPr>
        <w:pStyle w:val="ListParagraph"/>
        <w:numPr>
          <w:ilvl w:val="0"/>
          <w:numId w:val="2"/>
        </w:numPr>
        <w:rPr>
          <w:rFonts w:ascii="Times New Roman" w:hAnsi="Times New Roman"/>
          <w:bCs/>
          <w:color w:val="010202"/>
          <w:sz w:val="24"/>
          <w:szCs w:val="24"/>
        </w:rPr>
      </w:pPr>
      <w:r>
        <w:rPr>
          <w:rFonts w:ascii="Times New Roman" w:hAnsi="Times New Roman"/>
          <w:bCs/>
          <w:color w:val="010202"/>
          <w:sz w:val="24"/>
          <w:szCs w:val="24"/>
        </w:rPr>
        <w:t xml:space="preserve">S. </w:t>
      </w:r>
      <w:proofErr w:type="spellStart"/>
      <w:r>
        <w:rPr>
          <w:rFonts w:ascii="Times New Roman" w:hAnsi="Times New Roman"/>
          <w:bCs/>
          <w:color w:val="010202"/>
          <w:sz w:val="24"/>
          <w:szCs w:val="24"/>
        </w:rPr>
        <w:t>Salivahanan</w:t>
      </w:r>
      <w:proofErr w:type="spellEnd"/>
      <w:r>
        <w:rPr>
          <w:rFonts w:ascii="Times New Roman" w:hAnsi="Times New Roman"/>
          <w:bCs/>
          <w:color w:val="010202"/>
          <w:sz w:val="24"/>
          <w:szCs w:val="24"/>
        </w:rPr>
        <w:t xml:space="preserve">, C </w:t>
      </w:r>
      <w:proofErr w:type="spellStart"/>
      <w:r>
        <w:rPr>
          <w:rFonts w:ascii="Times New Roman" w:hAnsi="Times New Roman"/>
          <w:bCs/>
          <w:color w:val="010202"/>
          <w:sz w:val="24"/>
          <w:szCs w:val="24"/>
        </w:rPr>
        <w:t>Gnanapriya</w:t>
      </w:r>
      <w:proofErr w:type="spellEnd"/>
      <w:r>
        <w:rPr>
          <w:rFonts w:ascii="Times New Roman" w:hAnsi="Times New Roman"/>
          <w:bCs/>
          <w:color w:val="010202"/>
          <w:sz w:val="24"/>
          <w:szCs w:val="24"/>
        </w:rPr>
        <w:t>, “Digital Signal Processing”, Second edition, McGraw Hill Education</w:t>
      </w:r>
    </w:p>
    <w:p w:rsidR="008A0FAA" w:rsidRPr="00A101FB" w:rsidRDefault="008A0FAA" w:rsidP="008A0FAA">
      <w:pPr>
        <w:rPr>
          <w:b/>
          <w:bCs/>
          <w:color w:val="010202"/>
          <w:sz w:val="24"/>
          <w:szCs w:val="24"/>
        </w:rPr>
      </w:pPr>
    </w:p>
    <w:p w:rsidR="00A101FB" w:rsidRDefault="00A101FB" w:rsidP="00A101F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10202"/>
          <w:sz w:val="24"/>
          <w:szCs w:val="24"/>
        </w:rPr>
      </w:pPr>
      <w:r w:rsidRPr="00A101FB">
        <w:rPr>
          <w:rFonts w:ascii="Times New Roman" w:hAnsi="Times New Roman" w:cs="Times New Roman"/>
          <w:b/>
          <w:bCs/>
          <w:color w:val="010202"/>
          <w:sz w:val="24"/>
          <w:szCs w:val="24"/>
        </w:rPr>
        <w:t xml:space="preserve">Reference </w:t>
      </w:r>
      <w:proofErr w:type="gramStart"/>
      <w:r w:rsidRPr="00A101FB">
        <w:rPr>
          <w:rFonts w:ascii="Times New Roman" w:hAnsi="Times New Roman" w:cs="Times New Roman"/>
          <w:b/>
          <w:bCs/>
          <w:color w:val="010202"/>
          <w:sz w:val="24"/>
          <w:szCs w:val="24"/>
        </w:rPr>
        <w:t xml:space="preserve">books </w:t>
      </w:r>
      <w:r>
        <w:rPr>
          <w:rFonts w:ascii="Times New Roman" w:hAnsi="Times New Roman" w:cs="Times New Roman"/>
          <w:b/>
          <w:bCs/>
          <w:color w:val="010202"/>
          <w:sz w:val="24"/>
          <w:szCs w:val="24"/>
        </w:rPr>
        <w:t>:</w:t>
      </w:r>
      <w:proofErr w:type="gramEnd"/>
    </w:p>
    <w:p w:rsidR="00A101FB" w:rsidRDefault="00A101FB" w:rsidP="00A101FB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bCs/>
          <w:color w:val="010202"/>
          <w:sz w:val="24"/>
          <w:szCs w:val="24"/>
        </w:rPr>
      </w:pPr>
      <w:proofErr w:type="spellStart"/>
      <w:r w:rsidRPr="00A101FB">
        <w:rPr>
          <w:rFonts w:ascii="Times New Roman" w:hAnsi="Times New Roman"/>
          <w:bCs/>
          <w:color w:val="010202"/>
          <w:sz w:val="24"/>
          <w:szCs w:val="24"/>
        </w:rPr>
        <w:t>Smarajit</w:t>
      </w:r>
      <w:proofErr w:type="spellEnd"/>
      <w:r>
        <w:rPr>
          <w:rFonts w:ascii="Times New Roman" w:hAnsi="Times New Roman"/>
          <w:bCs/>
          <w:color w:val="010202"/>
          <w:sz w:val="24"/>
          <w:szCs w:val="24"/>
        </w:rPr>
        <w:t xml:space="preserve"> Ghosh, “Signals &amp; Systems”, Pearson Education.</w:t>
      </w:r>
    </w:p>
    <w:p w:rsidR="00A101FB" w:rsidRDefault="00A101FB" w:rsidP="00A101FB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bCs/>
          <w:color w:val="010202"/>
          <w:sz w:val="24"/>
          <w:szCs w:val="24"/>
        </w:rPr>
      </w:pPr>
      <w:proofErr w:type="spellStart"/>
      <w:r>
        <w:rPr>
          <w:rFonts w:ascii="Times New Roman" w:hAnsi="Times New Roman"/>
          <w:bCs/>
          <w:color w:val="010202"/>
          <w:sz w:val="24"/>
          <w:szCs w:val="24"/>
        </w:rPr>
        <w:lastRenderedPageBreak/>
        <w:t>Nagrath</w:t>
      </w:r>
      <w:proofErr w:type="spellEnd"/>
      <w:r>
        <w:rPr>
          <w:rFonts w:ascii="Times New Roman" w:hAnsi="Times New Roman"/>
          <w:bCs/>
          <w:color w:val="010202"/>
          <w:sz w:val="24"/>
          <w:szCs w:val="24"/>
        </w:rPr>
        <w:t xml:space="preserve"> &amp; R </w:t>
      </w:r>
      <w:proofErr w:type="spellStart"/>
      <w:r>
        <w:rPr>
          <w:rFonts w:ascii="Times New Roman" w:hAnsi="Times New Roman"/>
          <w:bCs/>
          <w:color w:val="010202"/>
          <w:sz w:val="24"/>
          <w:szCs w:val="24"/>
        </w:rPr>
        <w:t>Ranjan</w:t>
      </w:r>
      <w:proofErr w:type="spellEnd"/>
      <w:r>
        <w:rPr>
          <w:rFonts w:ascii="Times New Roman" w:hAnsi="Times New Roman"/>
          <w:bCs/>
          <w:color w:val="010202"/>
          <w:sz w:val="24"/>
          <w:szCs w:val="24"/>
        </w:rPr>
        <w:t>, “Signals &amp; Systems”, TMH</w:t>
      </w:r>
    </w:p>
    <w:p w:rsidR="00A101FB" w:rsidRDefault="00A101FB" w:rsidP="00A101FB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bCs/>
          <w:color w:val="010202"/>
          <w:sz w:val="24"/>
          <w:szCs w:val="24"/>
        </w:rPr>
      </w:pPr>
      <w:proofErr w:type="spellStart"/>
      <w:r>
        <w:rPr>
          <w:rFonts w:ascii="Times New Roman" w:hAnsi="Times New Roman"/>
          <w:bCs/>
          <w:color w:val="010202"/>
          <w:sz w:val="24"/>
          <w:szCs w:val="24"/>
        </w:rPr>
        <w:t>Schaum</w:t>
      </w:r>
      <w:proofErr w:type="spellEnd"/>
      <w:r>
        <w:rPr>
          <w:rFonts w:ascii="Times New Roman" w:hAnsi="Times New Roman"/>
          <w:bCs/>
          <w:color w:val="010202"/>
          <w:sz w:val="24"/>
          <w:szCs w:val="24"/>
        </w:rPr>
        <w:t xml:space="preserve"> series, “Signals &amp; Systems”, Sue &amp; </w:t>
      </w:r>
      <w:proofErr w:type="spellStart"/>
      <w:r>
        <w:rPr>
          <w:rFonts w:ascii="Times New Roman" w:hAnsi="Times New Roman"/>
          <w:bCs/>
          <w:color w:val="010202"/>
          <w:sz w:val="24"/>
          <w:szCs w:val="24"/>
        </w:rPr>
        <w:t>Ranjan</w:t>
      </w:r>
      <w:proofErr w:type="spellEnd"/>
      <w:r>
        <w:rPr>
          <w:rFonts w:ascii="Times New Roman" w:hAnsi="Times New Roman"/>
          <w:bCs/>
          <w:color w:val="010202"/>
          <w:sz w:val="24"/>
          <w:szCs w:val="24"/>
        </w:rPr>
        <w:t>.</w:t>
      </w:r>
    </w:p>
    <w:p w:rsidR="00A101FB" w:rsidRDefault="00A101FB" w:rsidP="00A101FB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bCs/>
          <w:color w:val="010202"/>
          <w:sz w:val="24"/>
          <w:szCs w:val="24"/>
        </w:rPr>
      </w:pPr>
      <w:r>
        <w:rPr>
          <w:rFonts w:ascii="Times New Roman" w:hAnsi="Times New Roman"/>
          <w:bCs/>
          <w:color w:val="010202"/>
          <w:sz w:val="24"/>
          <w:szCs w:val="24"/>
        </w:rPr>
        <w:t xml:space="preserve">R.F. </w:t>
      </w:r>
      <w:proofErr w:type="spellStart"/>
      <w:r>
        <w:rPr>
          <w:rFonts w:ascii="Times New Roman" w:hAnsi="Times New Roman"/>
          <w:bCs/>
          <w:color w:val="010202"/>
          <w:sz w:val="24"/>
          <w:szCs w:val="24"/>
        </w:rPr>
        <w:t>Ziemer</w:t>
      </w:r>
      <w:proofErr w:type="spellEnd"/>
      <w:r>
        <w:rPr>
          <w:rFonts w:ascii="Times New Roman" w:hAnsi="Times New Roman"/>
          <w:bCs/>
          <w:color w:val="010202"/>
          <w:sz w:val="24"/>
          <w:szCs w:val="24"/>
        </w:rPr>
        <w:t xml:space="preserve">, W.H Tranter and D.R Fannin, “Signals &amp; Systems”, - </w:t>
      </w:r>
      <w:proofErr w:type="spellStart"/>
      <w:r>
        <w:rPr>
          <w:rFonts w:ascii="Times New Roman" w:hAnsi="Times New Roman"/>
          <w:bCs/>
          <w:color w:val="010202"/>
          <w:sz w:val="24"/>
          <w:szCs w:val="24"/>
        </w:rPr>
        <w:t>Continous</w:t>
      </w:r>
      <w:proofErr w:type="spellEnd"/>
      <w:r>
        <w:rPr>
          <w:rFonts w:ascii="Times New Roman" w:hAnsi="Times New Roman"/>
          <w:bCs/>
          <w:color w:val="010202"/>
          <w:sz w:val="24"/>
          <w:szCs w:val="24"/>
        </w:rPr>
        <w:t xml:space="preserve"> and Discrete, 4</w:t>
      </w:r>
      <w:r w:rsidRPr="00A101FB">
        <w:rPr>
          <w:rFonts w:ascii="Times New Roman" w:hAnsi="Times New Roman"/>
          <w:bCs/>
          <w:color w:val="010202"/>
          <w:sz w:val="24"/>
          <w:szCs w:val="24"/>
          <w:vertAlign w:val="superscript"/>
        </w:rPr>
        <w:t>th</w:t>
      </w:r>
      <w:r>
        <w:rPr>
          <w:rFonts w:ascii="Times New Roman" w:hAnsi="Times New Roman"/>
          <w:bCs/>
          <w:color w:val="010202"/>
          <w:sz w:val="24"/>
          <w:szCs w:val="24"/>
        </w:rPr>
        <w:t xml:space="preserve"> Edition, Pearson Education</w:t>
      </w:r>
    </w:p>
    <w:p w:rsidR="00A101FB" w:rsidRDefault="00A101FB" w:rsidP="00A101FB">
      <w:pPr>
        <w:autoSpaceDE w:val="0"/>
        <w:autoSpaceDN w:val="0"/>
        <w:adjustRightInd w:val="0"/>
        <w:rPr>
          <w:rFonts w:ascii="Times New Roman" w:hAnsi="Times New Roman"/>
          <w:bCs/>
          <w:color w:val="010202"/>
          <w:sz w:val="24"/>
          <w:szCs w:val="24"/>
        </w:rPr>
      </w:pPr>
    </w:p>
    <w:p w:rsidR="00A101FB" w:rsidRPr="00F45848" w:rsidRDefault="00A101FB" w:rsidP="00A101FB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:rsidR="00A101FB" w:rsidRPr="00D0211F" w:rsidRDefault="00A101FB" w:rsidP="00A101FB">
      <w:r w:rsidRPr="00D0211F">
        <w:t>At the end of the course, the student will be able: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A101FB" w:rsidRPr="001D1407" w:rsidTr="000E582F">
        <w:tc>
          <w:tcPr>
            <w:tcW w:w="1188" w:type="dxa"/>
          </w:tcPr>
          <w:p w:rsidR="00A101FB" w:rsidRPr="001D1407" w:rsidRDefault="00A101FB" w:rsidP="000E58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407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0208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D1407">
              <w:rPr>
                <w:rFonts w:ascii="Times New Roman" w:hAnsi="Times New Roman" w:cs="Times New Roman"/>
                <w:sz w:val="24"/>
                <w:szCs w:val="24"/>
              </w:rPr>
              <w:t>03.1</w:t>
            </w:r>
          </w:p>
        </w:tc>
        <w:tc>
          <w:tcPr>
            <w:tcW w:w="7829" w:type="dxa"/>
          </w:tcPr>
          <w:p w:rsidR="00A101FB" w:rsidRPr="001D1407" w:rsidRDefault="00A101FB" w:rsidP="000E5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1407">
              <w:rPr>
                <w:rFonts w:ascii="Times New Roman" w:hAnsi="Times New Roman" w:cs="Times New Roman"/>
                <w:sz w:val="24"/>
                <w:szCs w:val="24"/>
              </w:rPr>
              <w:t>Analyze different types of signals and systems</w:t>
            </w:r>
          </w:p>
        </w:tc>
      </w:tr>
      <w:tr w:rsidR="00A101FB" w:rsidRPr="001D1407" w:rsidTr="000E582F">
        <w:tc>
          <w:tcPr>
            <w:tcW w:w="1188" w:type="dxa"/>
          </w:tcPr>
          <w:p w:rsidR="00A101FB" w:rsidRPr="001D1407" w:rsidRDefault="00A101FB" w:rsidP="000E58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407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0208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D1407">
              <w:rPr>
                <w:rFonts w:ascii="Times New Roman" w:hAnsi="Times New Roman" w:cs="Times New Roman"/>
                <w:sz w:val="24"/>
                <w:szCs w:val="24"/>
              </w:rPr>
              <w:t>03.2</w:t>
            </w:r>
          </w:p>
        </w:tc>
        <w:tc>
          <w:tcPr>
            <w:tcW w:w="7829" w:type="dxa"/>
          </w:tcPr>
          <w:p w:rsidR="00A101FB" w:rsidRPr="001D1407" w:rsidRDefault="00A54D9C" w:rsidP="000E5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Represent continuous and discrete time signals and systems in time and frequency domains using different transforms</w:t>
            </w:r>
          </w:p>
        </w:tc>
      </w:tr>
      <w:tr w:rsidR="00A101FB" w:rsidRPr="001D1407" w:rsidTr="000E582F">
        <w:tc>
          <w:tcPr>
            <w:tcW w:w="1188" w:type="dxa"/>
          </w:tcPr>
          <w:p w:rsidR="00A101FB" w:rsidRPr="001D1407" w:rsidRDefault="00A101FB" w:rsidP="000E58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407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0208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D1407">
              <w:rPr>
                <w:rFonts w:ascii="Times New Roman" w:hAnsi="Times New Roman" w:cs="Times New Roman"/>
                <w:sz w:val="24"/>
                <w:szCs w:val="24"/>
              </w:rPr>
              <w:t>03.3</w:t>
            </w:r>
          </w:p>
        </w:tc>
        <w:tc>
          <w:tcPr>
            <w:tcW w:w="7829" w:type="dxa"/>
          </w:tcPr>
          <w:p w:rsidR="00A101FB" w:rsidRPr="001D1407" w:rsidRDefault="00A54D9C" w:rsidP="000E5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2"/>
                <w:sz w:val="24"/>
                <w:szCs w:val="24"/>
              </w:rPr>
              <w:t>Get familiarized with the characteristics and applications of LTI systems</w:t>
            </w:r>
            <w:r w:rsidR="00A101FB" w:rsidRPr="001D1407">
              <w:rPr>
                <w:rFonts w:ascii="Times New Roman" w:hAnsi="Times New Roman" w:cs="Times New Roman"/>
                <w:color w:val="010202"/>
                <w:sz w:val="24"/>
                <w:szCs w:val="24"/>
              </w:rPr>
              <w:t xml:space="preserve"> </w:t>
            </w:r>
          </w:p>
        </w:tc>
      </w:tr>
      <w:tr w:rsidR="00A101FB" w:rsidRPr="001D1407" w:rsidTr="000E582F">
        <w:tc>
          <w:tcPr>
            <w:tcW w:w="1188" w:type="dxa"/>
          </w:tcPr>
          <w:p w:rsidR="00A101FB" w:rsidRPr="001D1407" w:rsidRDefault="00A101FB" w:rsidP="000E58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407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0208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D1407">
              <w:rPr>
                <w:rFonts w:ascii="Times New Roman" w:hAnsi="Times New Roman" w:cs="Times New Roman"/>
                <w:sz w:val="24"/>
                <w:szCs w:val="24"/>
              </w:rPr>
              <w:t>03.4</w:t>
            </w:r>
          </w:p>
        </w:tc>
        <w:tc>
          <w:tcPr>
            <w:tcW w:w="7829" w:type="dxa"/>
          </w:tcPr>
          <w:p w:rsidR="00A101FB" w:rsidRPr="001D1407" w:rsidRDefault="00A54D9C" w:rsidP="000E5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10202"/>
                <w:sz w:val="24"/>
                <w:szCs w:val="24"/>
              </w:rPr>
              <w:t>Analyze LTI systems using Laplace/Z-transforms</w:t>
            </w:r>
            <w:r w:rsidR="00A101FB" w:rsidRPr="001D1407">
              <w:rPr>
                <w:rFonts w:ascii="Times New Roman" w:hAnsi="Times New Roman" w:cs="Times New Roman"/>
                <w:color w:val="010202"/>
                <w:sz w:val="24"/>
                <w:szCs w:val="24"/>
              </w:rPr>
              <w:t xml:space="preserve">   </w:t>
            </w:r>
          </w:p>
        </w:tc>
      </w:tr>
    </w:tbl>
    <w:p w:rsidR="00A101FB" w:rsidRDefault="00A101FB" w:rsidP="00A101FB">
      <w:pPr>
        <w:autoSpaceDE w:val="0"/>
        <w:autoSpaceDN w:val="0"/>
        <w:adjustRightInd w:val="0"/>
        <w:rPr>
          <w:rFonts w:ascii="Times New Roman" w:hAnsi="Times New Roman"/>
          <w:bCs/>
          <w:color w:val="010202"/>
          <w:sz w:val="24"/>
          <w:szCs w:val="24"/>
        </w:rPr>
      </w:pPr>
    </w:p>
    <w:p w:rsidR="001D1407" w:rsidRPr="00F45848" w:rsidRDefault="001D1407" w:rsidP="001D1407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:rsidR="001D1407" w:rsidRPr="00F45848" w:rsidRDefault="001D1407" w:rsidP="001D1407">
      <w:pPr>
        <w:jc w:val="both"/>
        <w:rPr>
          <w:sz w:val="20"/>
          <w:szCs w:val="20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1D1407" w:rsidRPr="00F45848" w:rsidTr="001D1407">
        <w:tc>
          <w:tcPr>
            <w:tcW w:w="641" w:type="dxa"/>
          </w:tcPr>
          <w:p w:rsidR="001D1407" w:rsidRPr="00F45848" w:rsidRDefault="001D1407" w:rsidP="000E582F"/>
        </w:tc>
        <w:tc>
          <w:tcPr>
            <w:tcW w:w="547" w:type="dxa"/>
          </w:tcPr>
          <w:p w:rsidR="001D1407" w:rsidRPr="00380E66" w:rsidRDefault="001D1407" w:rsidP="000E582F">
            <w:r w:rsidRPr="00380E66">
              <w:t>PO</w:t>
            </w:r>
            <w:r>
              <w:t>1</w:t>
            </w:r>
          </w:p>
        </w:tc>
        <w:tc>
          <w:tcPr>
            <w:tcW w:w="630" w:type="dxa"/>
          </w:tcPr>
          <w:p w:rsidR="001D1407" w:rsidRPr="00380E66" w:rsidRDefault="001D1407" w:rsidP="000E582F">
            <w:r w:rsidRPr="00380E66">
              <w:t>PO2</w:t>
            </w:r>
          </w:p>
        </w:tc>
        <w:tc>
          <w:tcPr>
            <w:tcW w:w="630" w:type="dxa"/>
          </w:tcPr>
          <w:p w:rsidR="001D1407" w:rsidRPr="00380E66" w:rsidRDefault="001D1407" w:rsidP="000E582F">
            <w:r w:rsidRPr="00380E66">
              <w:t>PO3</w:t>
            </w:r>
          </w:p>
        </w:tc>
        <w:tc>
          <w:tcPr>
            <w:tcW w:w="630" w:type="dxa"/>
          </w:tcPr>
          <w:p w:rsidR="001D1407" w:rsidRPr="00380E66" w:rsidRDefault="001D1407" w:rsidP="000E582F">
            <w:r w:rsidRPr="00380E66">
              <w:t>PO4</w:t>
            </w:r>
          </w:p>
        </w:tc>
        <w:tc>
          <w:tcPr>
            <w:tcW w:w="630" w:type="dxa"/>
          </w:tcPr>
          <w:p w:rsidR="001D1407" w:rsidRPr="00380E66" w:rsidRDefault="001D1407" w:rsidP="000E582F">
            <w:r w:rsidRPr="00380E66">
              <w:t>PO5</w:t>
            </w:r>
          </w:p>
        </w:tc>
        <w:tc>
          <w:tcPr>
            <w:tcW w:w="630" w:type="dxa"/>
          </w:tcPr>
          <w:p w:rsidR="001D1407" w:rsidRPr="00380E66" w:rsidRDefault="001D1407" w:rsidP="000E582F">
            <w:r w:rsidRPr="00380E66">
              <w:t>PO6</w:t>
            </w:r>
          </w:p>
        </w:tc>
        <w:tc>
          <w:tcPr>
            <w:tcW w:w="630" w:type="dxa"/>
          </w:tcPr>
          <w:p w:rsidR="001D1407" w:rsidRPr="00380E66" w:rsidRDefault="001D1407" w:rsidP="000E582F">
            <w:r w:rsidRPr="00380E66">
              <w:t>PO7</w:t>
            </w:r>
          </w:p>
        </w:tc>
        <w:tc>
          <w:tcPr>
            <w:tcW w:w="630" w:type="dxa"/>
          </w:tcPr>
          <w:p w:rsidR="001D1407" w:rsidRPr="00380E66" w:rsidRDefault="001D1407" w:rsidP="000E582F">
            <w:r w:rsidRPr="00380E66">
              <w:t>PO8</w:t>
            </w:r>
          </w:p>
        </w:tc>
        <w:tc>
          <w:tcPr>
            <w:tcW w:w="630" w:type="dxa"/>
          </w:tcPr>
          <w:p w:rsidR="001D1407" w:rsidRPr="00380E66" w:rsidRDefault="001D1407" w:rsidP="000E582F">
            <w:r w:rsidRPr="00380E66">
              <w:t>PO9</w:t>
            </w:r>
          </w:p>
        </w:tc>
        <w:tc>
          <w:tcPr>
            <w:tcW w:w="630" w:type="dxa"/>
          </w:tcPr>
          <w:p w:rsidR="001D1407" w:rsidRPr="00380E66" w:rsidRDefault="001D1407" w:rsidP="000E582F">
            <w:r w:rsidRPr="00380E66">
              <w:t>PO10</w:t>
            </w:r>
          </w:p>
        </w:tc>
        <w:tc>
          <w:tcPr>
            <w:tcW w:w="540" w:type="dxa"/>
          </w:tcPr>
          <w:p w:rsidR="001D1407" w:rsidRPr="00380E66" w:rsidRDefault="001D1407" w:rsidP="000E582F">
            <w:r w:rsidRPr="00380E66">
              <w:t>PO11</w:t>
            </w:r>
          </w:p>
        </w:tc>
        <w:tc>
          <w:tcPr>
            <w:tcW w:w="720" w:type="dxa"/>
          </w:tcPr>
          <w:p w:rsidR="001D1407" w:rsidRPr="00380E66" w:rsidRDefault="001D1407" w:rsidP="000E582F">
            <w:r w:rsidRPr="00380E66">
              <w:t>PO12</w:t>
            </w:r>
          </w:p>
        </w:tc>
        <w:tc>
          <w:tcPr>
            <w:tcW w:w="630" w:type="dxa"/>
          </w:tcPr>
          <w:p w:rsidR="001D1407" w:rsidRPr="00380E66" w:rsidRDefault="001D1407" w:rsidP="000E582F">
            <w:pPr>
              <w:rPr>
                <w:highlight w:val="yellow"/>
              </w:rPr>
            </w:pPr>
            <w:r w:rsidRPr="00380E66">
              <w:rPr>
                <w:highlight w:val="yellow"/>
              </w:rPr>
              <w:t>PSO1</w:t>
            </w:r>
          </w:p>
        </w:tc>
        <w:tc>
          <w:tcPr>
            <w:tcW w:w="630" w:type="dxa"/>
          </w:tcPr>
          <w:p w:rsidR="001D1407" w:rsidRPr="00380E66" w:rsidRDefault="001D1407" w:rsidP="000E582F">
            <w:pPr>
              <w:rPr>
                <w:highlight w:val="yellow"/>
              </w:rPr>
            </w:pPr>
            <w:r w:rsidRPr="00380E66">
              <w:rPr>
                <w:highlight w:val="yellow"/>
              </w:rPr>
              <w:t>PSO2</w:t>
            </w:r>
          </w:p>
        </w:tc>
        <w:tc>
          <w:tcPr>
            <w:tcW w:w="630" w:type="dxa"/>
          </w:tcPr>
          <w:p w:rsidR="001D1407" w:rsidRPr="00380E66" w:rsidRDefault="001D1407" w:rsidP="000E582F">
            <w:pPr>
              <w:rPr>
                <w:highlight w:val="yellow"/>
              </w:rPr>
            </w:pPr>
            <w:r w:rsidRPr="00380E66">
              <w:rPr>
                <w:highlight w:val="yellow"/>
              </w:rPr>
              <w:t>PSO3</w:t>
            </w:r>
          </w:p>
        </w:tc>
      </w:tr>
      <w:tr w:rsidR="001D1407" w:rsidRPr="00F45848" w:rsidTr="001D1407">
        <w:tc>
          <w:tcPr>
            <w:tcW w:w="641" w:type="dxa"/>
          </w:tcPr>
          <w:p w:rsidR="001D1407" w:rsidRPr="00380E66" w:rsidRDefault="001D1407" w:rsidP="000E582F">
            <w:pPr>
              <w:jc w:val="center"/>
            </w:pPr>
            <w:r w:rsidRPr="00380E66">
              <w:t>CO1</w:t>
            </w:r>
          </w:p>
        </w:tc>
        <w:tc>
          <w:tcPr>
            <w:tcW w:w="547" w:type="dxa"/>
          </w:tcPr>
          <w:p w:rsidR="001D1407" w:rsidRPr="00F45848" w:rsidRDefault="001D1407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54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720" w:type="dxa"/>
          </w:tcPr>
          <w:p w:rsidR="001D1407" w:rsidRPr="00F45848" w:rsidRDefault="001D1407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</w:tr>
      <w:tr w:rsidR="001D1407" w:rsidRPr="00F45848" w:rsidTr="001D1407">
        <w:tc>
          <w:tcPr>
            <w:tcW w:w="641" w:type="dxa"/>
          </w:tcPr>
          <w:p w:rsidR="001D1407" w:rsidRPr="00380E66" w:rsidRDefault="001D1407" w:rsidP="000E582F">
            <w:pPr>
              <w:jc w:val="center"/>
            </w:pPr>
            <w:r w:rsidRPr="00380E66">
              <w:t>CO2</w:t>
            </w:r>
          </w:p>
        </w:tc>
        <w:tc>
          <w:tcPr>
            <w:tcW w:w="547" w:type="dxa"/>
          </w:tcPr>
          <w:p w:rsidR="001D1407" w:rsidRPr="00F45848" w:rsidRDefault="001D1407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1D1407" w:rsidRPr="00F45848" w:rsidRDefault="001D1407" w:rsidP="000E582F">
            <w:r>
              <w:t xml:space="preserve">   3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54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720" w:type="dxa"/>
          </w:tcPr>
          <w:p w:rsidR="001D1407" w:rsidRPr="00F45848" w:rsidRDefault="001D1407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</w:tr>
      <w:tr w:rsidR="001D1407" w:rsidRPr="00F45848" w:rsidTr="001D1407">
        <w:tc>
          <w:tcPr>
            <w:tcW w:w="641" w:type="dxa"/>
          </w:tcPr>
          <w:p w:rsidR="001D1407" w:rsidRPr="00380E66" w:rsidRDefault="001D1407" w:rsidP="000E582F">
            <w:pPr>
              <w:jc w:val="center"/>
            </w:pPr>
            <w:r w:rsidRPr="00380E66">
              <w:t>CO3</w:t>
            </w:r>
          </w:p>
        </w:tc>
        <w:tc>
          <w:tcPr>
            <w:tcW w:w="547" w:type="dxa"/>
          </w:tcPr>
          <w:p w:rsidR="001D1407" w:rsidRPr="00F45848" w:rsidRDefault="001D1407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540" w:type="dxa"/>
          </w:tcPr>
          <w:p w:rsidR="001D1407" w:rsidRPr="00F45848" w:rsidRDefault="001D1407" w:rsidP="000E582F">
            <w:pPr>
              <w:jc w:val="center"/>
            </w:pPr>
          </w:p>
        </w:tc>
        <w:tc>
          <w:tcPr>
            <w:tcW w:w="720" w:type="dxa"/>
          </w:tcPr>
          <w:p w:rsidR="001D1407" w:rsidRPr="00F45848" w:rsidRDefault="001D1407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1D1407" w:rsidRPr="00F45848" w:rsidRDefault="001D1407" w:rsidP="000E582F">
            <w:pPr>
              <w:jc w:val="center"/>
            </w:pPr>
          </w:p>
        </w:tc>
      </w:tr>
      <w:tr w:rsidR="00020837" w:rsidRPr="00F45848" w:rsidTr="001D1407">
        <w:tc>
          <w:tcPr>
            <w:tcW w:w="641" w:type="dxa"/>
          </w:tcPr>
          <w:p w:rsidR="00020837" w:rsidRPr="00380E66" w:rsidRDefault="00020837" w:rsidP="000E582F">
            <w:pPr>
              <w:jc w:val="center"/>
            </w:pPr>
            <w:r w:rsidRPr="00380E66">
              <w:t>CO3</w:t>
            </w:r>
          </w:p>
        </w:tc>
        <w:tc>
          <w:tcPr>
            <w:tcW w:w="547" w:type="dxa"/>
          </w:tcPr>
          <w:p w:rsidR="00020837" w:rsidRDefault="00020837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020837" w:rsidRDefault="00020837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020837" w:rsidRDefault="00020837" w:rsidP="000E582F">
            <w:pPr>
              <w:jc w:val="center"/>
            </w:pPr>
            <w:r>
              <w:t>3</w:t>
            </w:r>
          </w:p>
        </w:tc>
        <w:tc>
          <w:tcPr>
            <w:tcW w:w="630" w:type="dxa"/>
          </w:tcPr>
          <w:p w:rsidR="00020837" w:rsidRPr="00F45848" w:rsidRDefault="00020837" w:rsidP="000E582F">
            <w:pPr>
              <w:jc w:val="center"/>
            </w:pPr>
          </w:p>
        </w:tc>
        <w:tc>
          <w:tcPr>
            <w:tcW w:w="630" w:type="dxa"/>
          </w:tcPr>
          <w:p w:rsidR="00020837" w:rsidRPr="00F45848" w:rsidRDefault="00020837" w:rsidP="000E582F">
            <w:pPr>
              <w:jc w:val="center"/>
            </w:pPr>
          </w:p>
        </w:tc>
        <w:tc>
          <w:tcPr>
            <w:tcW w:w="630" w:type="dxa"/>
          </w:tcPr>
          <w:p w:rsidR="00020837" w:rsidRPr="00F45848" w:rsidRDefault="00020837" w:rsidP="000E582F">
            <w:pPr>
              <w:jc w:val="center"/>
            </w:pPr>
          </w:p>
        </w:tc>
        <w:tc>
          <w:tcPr>
            <w:tcW w:w="630" w:type="dxa"/>
          </w:tcPr>
          <w:p w:rsidR="00020837" w:rsidRPr="00F45848" w:rsidRDefault="00020837" w:rsidP="000E582F">
            <w:pPr>
              <w:jc w:val="center"/>
            </w:pPr>
          </w:p>
        </w:tc>
        <w:tc>
          <w:tcPr>
            <w:tcW w:w="630" w:type="dxa"/>
          </w:tcPr>
          <w:p w:rsidR="00020837" w:rsidRPr="00F45848" w:rsidRDefault="00020837" w:rsidP="000E582F">
            <w:pPr>
              <w:jc w:val="center"/>
            </w:pPr>
          </w:p>
        </w:tc>
        <w:tc>
          <w:tcPr>
            <w:tcW w:w="630" w:type="dxa"/>
          </w:tcPr>
          <w:p w:rsidR="00020837" w:rsidRPr="00F45848" w:rsidRDefault="00020837" w:rsidP="000E582F">
            <w:pPr>
              <w:jc w:val="center"/>
            </w:pPr>
          </w:p>
        </w:tc>
        <w:tc>
          <w:tcPr>
            <w:tcW w:w="630" w:type="dxa"/>
          </w:tcPr>
          <w:p w:rsidR="00020837" w:rsidRPr="00F45848" w:rsidRDefault="00020837" w:rsidP="000E582F">
            <w:pPr>
              <w:jc w:val="center"/>
            </w:pPr>
          </w:p>
        </w:tc>
        <w:tc>
          <w:tcPr>
            <w:tcW w:w="540" w:type="dxa"/>
          </w:tcPr>
          <w:p w:rsidR="00020837" w:rsidRPr="00F45848" w:rsidRDefault="00020837" w:rsidP="000E582F">
            <w:pPr>
              <w:jc w:val="center"/>
            </w:pPr>
          </w:p>
        </w:tc>
        <w:tc>
          <w:tcPr>
            <w:tcW w:w="720" w:type="dxa"/>
          </w:tcPr>
          <w:p w:rsidR="00020837" w:rsidRDefault="00020837" w:rsidP="000E582F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:rsidR="00020837" w:rsidRDefault="00020837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020837" w:rsidRDefault="00020837" w:rsidP="000E582F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:rsidR="00020837" w:rsidRPr="00F45848" w:rsidRDefault="00020837" w:rsidP="000E582F">
            <w:pPr>
              <w:jc w:val="center"/>
            </w:pPr>
          </w:p>
        </w:tc>
      </w:tr>
    </w:tbl>
    <w:p w:rsidR="001D1407" w:rsidRPr="00F45848" w:rsidRDefault="001D1407" w:rsidP="001D1407">
      <w:pPr>
        <w:jc w:val="both"/>
        <w:rPr>
          <w:sz w:val="20"/>
          <w:szCs w:val="20"/>
        </w:rPr>
      </w:pPr>
    </w:p>
    <w:p w:rsidR="001D1407" w:rsidRPr="00F45848" w:rsidRDefault="001D1407" w:rsidP="001D1407">
      <w:pPr>
        <w:jc w:val="both"/>
        <w:rPr>
          <w:sz w:val="20"/>
          <w:szCs w:val="20"/>
        </w:rPr>
      </w:pPr>
    </w:p>
    <w:p w:rsidR="001D1407" w:rsidRPr="00F45848" w:rsidRDefault="001D1407" w:rsidP="001D1407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4"/>
        <w:gridCol w:w="4352"/>
      </w:tblGrid>
      <w:tr w:rsidR="001D1407" w:rsidRPr="00F45848" w:rsidTr="000E582F">
        <w:tc>
          <w:tcPr>
            <w:tcW w:w="5364" w:type="dxa"/>
          </w:tcPr>
          <w:p w:rsidR="001D1407" w:rsidRPr="00F45848" w:rsidRDefault="001D1407" w:rsidP="000E582F">
            <w:pPr>
              <w:jc w:val="both"/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:rsidR="001D1407" w:rsidRPr="00F45848" w:rsidRDefault="001D1407" w:rsidP="000E582F">
            <w:pPr>
              <w:jc w:val="right"/>
            </w:pPr>
            <w:r w:rsidRPr="00F45848">
              <w:t>Signature of HOD</w:t>
            </w:r>
          </w:p>
        </w:tc>
      </w:tr>
    </w:tbl>
    <w:p w:rsidR="001D1407" w:rsidRPr="00F45848" w:rsidRDefault="001D1407" w:rsidP="001D1407"/>
    <w:p w:rsidR="001D1407" w:rsidRDefault="001D1407" w:rsidP="00A101FB">
      <w:pPr>
        <w:autoSpaceDE w:val="0"/>
        <w:autoSpaceDN w:val="0"/>
        <w:adjustRightInd w:val="0"/>
        <w:rPr>
          <w:rFonts w:ascii="Times New Roman" w:hAnsi="Times New Roman"/>
          <w:bCs/>
          <w:color w:val="010202"/>
          <w:sz w:val="24"/>
          <w:szCs w:val="24"/>
        </w:rPr>
      </w:pPr>
    </w:p>
    <w:p w:rsidR="00A101FB" w:rsidRDefault="00A101FB" w:rsidP="00A101FB">
      <w:pPr>
        <w:autoSpaceDE w:val="0"/>
        <w:autoSpaceDN w:val="0"/>
        <w:adjustRightInd w:val="0"/>
        <w:rPr>
          <w:rFonts w:ascii="Times New Roman" w:hAnsi="Times New Roman"/>
          <w:bCs/>
          <w:color w:val="010202"/>
          <w:sz w:val="24"/>
          <w:szCs w:val="24"/>
        </w:rPr>
      </w:pPr>
    </w:p>
    <w:p w:rsidR="00A101FB" w:rsidRDefault="00A101FB" w:rsidP="00A101FB">
      <w:pPr>
        <w:autoSpaceDE w:val="0"/>
        <w:autoSpaceDN w:val="0"/>
        <w:adjustRightInd w:val="0"/>
        <w:rPr>
          <w:rFonts w:ascii="Times New Roman" w:hAnsi="Times New Roman"/>
          <w:bCs/>
          <w:color w:val="010202"/>
          <w:sz w:val="24"/>
          <w:szCs w:val="24"/>
        </w:rPr>
      </w:pPr>
    </w:p>
    <w:p w:rsidR="00A101FB" w:rsidRDefault="00A101FB" w:rsidP="00A101FB">
      <w:pPr>
        <w:autoSpaceDE w:val="0"/>
        <w:autoSpaceDN w:val="0"/>
        <w:adjustRightInd w:val="0"/>
        <w:rPr>
          <w:rFonts w:ascii="Times New Roman" w:hAnsi="Times New Roman"/>
          <w:bCs/>
          <w:color w:val="010202"/>
          <w:sz w:val="24"/>
          <w:szCs w:val="24"/>
        </w:rPr>
      </w:pPr>
    </w:p>
    <w:p w:rsidR="00A101FB" w:rsidRPr="00A101FB" w:rsidRDefault="00A101FB" w:rsidP="00A101FB">
      <w:pPr>
        <w:autoSpaceDE w:val="0"/>
        <w:autoSpaceDN w:val="0"/>
        <w:adjustRightInd w:val="0"/>
        <w:rPr>
          <w:rFonts w:ascii="Times New Roman" w:hAnsi="Times New Roman"/>
          <w:bCs/>
          <w:color w:val="010202"/>
          <w:sz w:val="24"/>
          <w:szCs w:val="24"/>
        </w:rPr>
      </w:pPr>
    </w:p>
    <w:p w:rsidR="00A101FB" w:rsidRDefault="00A101FB" w:rsidP="00A101FB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26E5E50" wp14:editId="3F24FF99">
            <wp:extent cx="5943600" cy="3460115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01FB" w:rsidRPr="00A101FB" w:rsidRDefault="00A101FB" w:rsidP="00A101FB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8A0FAA" w:rsidRDefault="008A0FAA" w:rsidP="008A0FAA"/>
    <w:sectPr w:rsidR="008A0F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4536B6"/>
    <w:multiLevelType w:val="hybridMultilevel"/>
    <w:tmpl w:val="581EFC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1278E6"/>
    <w:multiLevelType w:val="hybridMultilevel"/>
    <w:tmpl w:val="C902EE00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379"/>
    <w:rsid w:val="00020837"/>
    <w:rsid w:val="000840D1"/>
    <w:rsid w:val="001D1407"/>
    <w:rsid w:val="008A0FAA"/>
    <w:rsid w:val="00980DD8"/>
    <w:rsid w:val="009B00EB"/>
    <w:rsid w:val="00A101FB"/>
    <w:rsid w:val="00A54D9C"/>
    <w:rsid w:val="00B44098"/>
    <w:rsid w:val="00C11379"/>
    <w:rsid w:val="00C11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7EFF6"/>
  <w15:docId w15:val="{ADF9239C-1106-48B6-93C5-C6AEF5A39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1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13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11379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styleId="Strong">
    <w:name w:val="Strong"/>
    <w:basedOn w:val="DefaultParagraphFont"/>
    <w:qFormat/>
    <w:rsid w:val="00A101FB"/>
    <w:rPr>
      <w:b/>
      <w:bCs/>
    </w:rPr>
  </w:style>
  <w:style w:type="table" w:styleId="TableGrid">
    <w:name w:val="Table Grid"/>
    <w:basedOn w:val="TableNormal"/>
    <w:uiPriority w:val="59"/>
    <w:rsid w:val="001D14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6</Pages>
  <Words>869</Words>
  <Characters>4959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HPL</cp:lastModifiedBy>
  <cp:revision>5</cp:revision>
  <dcterms:created xsi:type="dcterms:W3CDTF">2025-11-11T06:32:00Z</dcterms:created>
  <dcterms:modified xsi:type="dcterms:W3CDTF">2025-11-20T05:36:00Z</dcterms:modified>
</cp:coreProperties>
</file>