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085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6"/>
        <w:gridCol w:w="7849"/>
      </w:tblGrid>
      <w:tr w:rsidR="003A552A" w:rsidRPr="003A552A" w:rsidTr="000E582F">
        <w:trPr>
          <w:cantSplit/>
          <w:trHeight w:val="429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513A6F77" wp14:editId="49D2FE9F">
                  <wp:extent cx="991870" cy="1086485"/>
                  <wp:effectExtent l="0" t="0" r="0" b="0"/>
                  <wp:docPr id="1" name="Picture 4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DPGITM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DPG Institute of Technology and Management</w:t>
            </w:r>
          </w:p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Sector 34,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Gurugram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HR 122004</w:t>
            </w:r>
          </w:p>
        </w:tc>
      </w:tr>
      <w:tr w:rsidR="003A552A" w:rsidRPr="003A552A" w:rsidTr="000E582F">
        <w:trPr>
          <w:cantSplit/>
          <w:trHeight w:val="301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3A552A" w:rsidRPr="003A552A" w:rsidRDefault="003A552A" w:rsidP="003A552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Lesson Plan</w:t>
            </w:r>
          </w:p>
        </w:tc>
      </w:tr>
      <w:tr w:rsidR="003A552A" w:rsidRPr="003A552A" w:rsidTr="000E582F">
        <w:trPr>
          <w:cantSplit/>
          <w:trHeight w:val="273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Course Name:</w:t>
            </w:r>
            <w:r w:rsidR="00F47A5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 Fiber Optics Communication</w:t>
            </w:r>
          </w:p>
        </w:tc>
      </w:tr>
      <w:tr w:rsidR="003A552A" w:rsidRPr="003A552A" w:rsidTr="000E582F">
        <w:trPr>
          <w:cantSplit/>
          <w:trHeight w:val="70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3A552A" w:rsidRPr="003A552A" w:rsidRDefault="003A552A" w:rsidP="003A552A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Faculty Name: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Ms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Gulrukh</w:t>
            </w:r>
            <w:proofErr w:type="spellEnd"/>
          </w:p>
        </w:tc>
      </w:tr>
    </w:tbl>
    <w:p w:rsidR="008D1DFD" w:rsidRDefault="000B24CB"/>
    <w:p w:rsidR="003A552A" w:rsidRDefault="003A552A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30"/>
        <w:gridCol w:w="2142"/>
        <w:gridCol w:w="1753"/>
        <w:gridCol w:w="1381"/>
      </w:tblGrid>
      <w:tr w:rsidR="003A552A" w:rsidRPr="00A770C9" w:rsidTr="000E582F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No. of Lecture Hours/Week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ExamHours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03</w:t>
            </w:r>
            <w:r w:rsidRPr="00A770C9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ar-SA"/>
              </w:rPr>
              <w:t xml:space="preserve"> </w:t>
            </w: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Hours</w:t>
            </w:r>
          </w:p>
        </w:tc>
      </w:tr>
      <w:tr w:rsidR="003A552A" w:rsidRPr="00A770C9" w:rsidTr="000E582F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Total No. of Lecture Hours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5C49D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Exam Marks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75</w:t>
            </w:r>
          </w:p>
        </w:tc>
      </w:tr>
      <w:tr w:rsidR="003A552A" w:rsidRPr="00A770C9" w:rsidTr="000E582F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Course Code: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F47A5A" w:rsidP="000E582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pacing w:val="-2"/>
              </w:rPr>
              <w:t>PCC-ECE 4</w:t>
            </w:r>
            <w:r w:rsidR="003A552A" w:rsidRPr="00A770C9">
              <w:rPr>
                <w:rFonts w:ascii="Times New Roman" w:hAnsi="Times New Roman" w:cs="Times New Roman"/>
                <w:b/>
                <w:spacing w:val="-2"/>
              </w:rPr>
              <w:t>01G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52A" w:rsidRPr="00A770C9" w:rsidRDefault="003A552A" w:rsidP="000E582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3A552A" w:rsidRDefault="003A552A"/>
    <w:p w:rsidR="003A552A" w:rsidRPr="00F45848" w:rsidRDefault="003A552A" w:rsidP="003A552A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8138DA" w:rsidRPr="008138DA" w:rsidRDefault="008138DA">
      <w:pPr>
        <w:rPr>
          <w:rFonts w:ascii="Times New Roman" w:hAnsi="Times New Roman" w:cs="Times New Roman"/>
          <w:sz w:val="24"/>
          <w:szCs w:val="24"/>
        </w:rPr>
      </w:pPr>
      <w:r w:rsidRPr="008138DA">
        <w:rPr>
          <w:rFonts w:ascii="Times New Roman" w:hAnsi="Times New Roman" w:cs="Times New Roman"/>
          <w:sz w:val="24"/>
          <w:szCs w:val="24"/>
        </w:rPr>
        <w:t xml:space="preserve">Course Objectives: During the duration of the course, students will be made to learn to: </w:t>
      </w:r>
    </w:p>
    <w:p w:rsidR="008138DA" w:rsidRPr="008138DA" w:rsidRDefault="008138DA">
      <w:pPr>
        <w:rPr>
          <w:rFonts w:ascii="Times New Roman" w:hAnsi="Times New Roman" w:cs="Times New Roman"/>
          <w:sz w:val="24"/>
          <w:szCs w:val="24"/>
        </w:rPr>
      </w:pPr>
      <w:r w:rsidRPr="008138DA">
        <w:rPr>
          <w:rFonts w:ascii="Times New Roman" w:hAnsi="Times New Roman" w:cs="Times New Roman"/>
          <w:sz w:val="24"/>
          <w:szCs w:val="24"/>
        </w:rPr>
        <w:t xml:space="preserve">1. Understand the working principles of the Optical communication systems. </w:t>
      </w:r>
    </w:p>
    <w:p w:rsidR="008138DA" w:rsidRPr="008138DA" w:rsidRDefault="008138DA">
      <w:pPr>
        <w:rPr>
          <w:rFonts w:ascii="Times New Roman" w:hAnsi="Times New Roman" w:cs="Times New Roman"/>
          <w:sz w:val="24"/>
          <w:szCs w:val="24"/>
        </w:rPr>
      </w:pPr>
      <w:r w:rsidRPr="008138DA">
        <w:rPr>
          <w:rFonts w:ascii="Times New Roman" w:hAnsi="Times New Roman" w:cs="Times New Roman"/>
          <w:sz w:val="24"/>
          <w:szCs w:val="24"/>
        </w:rPr>
        <w:t xml:space="preserve">2. Understand the optical networks and characteristics of elements used for communication. </w:t>
      </w:r>
    </w:p>
    <w:p w:rsidR="008138DA" w:rsidRPr="008138DA" w:rsidRDefault="008138DA">
      <w:pPr>
        <w:rPr>
          <w:rFonts w:ascii="Times New Roman" w:hAnsi="Times New Roman" w:cs="Times New Roman"/>
          <w:sz w:val="24"/>
          <w:szCs w:val="24"/>
        </w:rPr>
      </w:pPr>
      <w:r w:rsidRPr="008138DA">
        <w:rPr>
          <w:rFonts w:ascii="Times New Roman" w:hAnsi="Times New Roman" w:cs="Times New Roman"/>
          <w:sz w:val="24"/>
          <w:szCs w:val="24"/>
        </w:rPr>
        <w:t xml:space="preserve">3. Understand modulation schemes and their utility for different networks. </w:t>
      </w:r>
    </w:p>
    <w:p w:rsidR="003A552A" w:rsidRDefault="008138DA">
      <w:r w:rsidRPr="008138DA">
        <w:rPr>
          <w:rFonts w:ascii="Times New Roman" w:hAnsi="Times New Roman" w:cs="Times New Roman"/>
          <w:sz w:val="24"/>
          <w:szCs w:val="24"/>
        </w:rPr>
        <w:t>4. Analyze planning/budgeting of optical communication systems</w:t>
      </w:r>
      <w:r>
        <w:t>.</w:t>
      </w:r>
    </w:p>
    <w:p w:rsidR="008138DA" w:rsidRDefault="008138DA"/>
    <w:tbl>
      <w:tblPr>
        <w:tblW w:w="8783" w:type="dxa"/>
        <w:tblInd w:w="-8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3681"/>
        <w:gridCol w:w="2228"/>
        <w:gridCol w:w="1088"/>
        <w:gridCol w:w="1088"/>
      </w:tblGrid>
      <w:tr w:rsidR="008138DA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b/>
                <w:bCs/>
                <w:sz w:val="24"/>
                <w:szCs w:val="24"/>
              </w:rPr>
              <w:t>Lecture No.</w:t>
            </w: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b/>
                <w:bCs/>
                <w:sz w:val="24"/>
                <w:szCs w:val="24"/>
              </w:rPr>
              <w:t>Topics to be covered</w:t>
            </w: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Class Activity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8138DA" w:rsidRDefault="008138DA" w:rsidP="00F6727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138DA">
              <w:rPr>
                <w:rFonts w:ascii="Times New Roman" w:hAnsi="Times New Roman" w:cs="Times New Roman"/>
                <w:b/>
                <w:bCs/>
                <w:color w:val="000000"/>
              </w:rPr>
              <w:t>Remarks</w:t>
            </w:r>
          </w:p>
        </w:tc>
      </w:tr>
      <w:tr w:rsidR="000B24CB" w:rsidRPr="00D02530" w:rsidTr="000B24CB">
        <w:trPr>
          <w:trHeight w:val="300"/>
        </w:trPr>
        <w:tc>
          <w:tcPr>
            <w:tcW w:w="87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B24CB" w:rsidRPr="00D02530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Section-A, Unit-1, CO-C402.1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3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Aptos" w:eastAsia="Times New Roman" w:hAnsi="Aptos" w:cs="Segoe UI"/>
                <w:lang w:val="en-IN"/>
              </w:rPr>
              <w:t>Elements of optical communication system</w:t>
            </w:r>
            <w:r w:rsidRPr="00920EB4">
              <w:rPr>
                <w:rFonts w:ascii="Aptos" w:eastAsia="Times New Roman" w:hAnsi="Aptos" w:cs="Segoe UI"/>
              </w:rPr>
              <w:t>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331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Discussion &amp; Q/A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4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ind w:right="525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Pri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n</w:t>
            </w: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 xml:space="preserve">ciple of working, Ray and Electromagnetic mode theory for optical </w:t>
            </w:r>
            <w:proofErr w:type="spellStart"/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propogation</w:t>
            </w:r>
            <w:proofErr w:type="spellEnd"/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331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Topic from Text/ reference material and discussion from that material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D02530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5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ind w:right="525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Types of optical fibers: Step index &amp; graded index and their characteristics.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331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30">
              <w:rPr>
                <w:rFonts w:ascii="Times New Roman" w:eastAsia="Times New Roman" w:hAnsi="Times New Roman" w:cs="Times New Roman"/>
                <w:sz w:val="20"/>
                <w:szCs w:val="20"/>
              </w:rPr>
              <w:t>Quiz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D02530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6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lastRenderedPageBreak/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ind w:right="525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Different types of optical losses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Lecture with video presentation</w:t>
            </w:r>
          </w:p>
          <w:p w:rsidR="008138DA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8138DA" w:rsidRPr="00DC540F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https://www.geeksforgeeks.org/need-of-modulation-in-communication-systems/</w:t>
              </w:r>
            </w:hyperlink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Discussion &amp; Q/A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D02530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7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ind w:right="525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Fabrication techniques of fiber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6C7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30">
              <w:rPr>
                <w:rFonts w:ascii="Times New Roman" w:eastAsia="Times New Roman" w:hAnsi="Times New Roman" w:cs="Times New Roman"/>
                <w:sz w:val="20"/>
                <w:szCs w:val="20"/>
              </w:rPr>
              <w:t>Quiz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24CB" w:rsidRPr="00D02530" w:rsidTr="000B24CB">
        <w:trPr>
          <w:trHeight w:val="300"/>
        </w:trPr>
        <w:tc>
          <w:tcPr>
            <w:tcW w:w="87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B24CB" w:rsidRPr="00D02530" w:rsidRDefault="000B24CB" w:rsidP="000B24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Section-B, Unit-2, CO-C402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8138DA" w:rsidRPr="00D02530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8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ind w:right="525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Basic concepts of light sources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6C7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Q/A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session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D02530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9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ind w:right="525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LEDs and Lasers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6C7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30">
              <w:rPr>
                <w:rFonts w:ascii="Times New Roman" w:eastAsia="Times New Roman" w:hAnsi="Times New Roman" w:cs="Times New Roman"/>
                <w:sz w:val="20"/>
                <w:szCs w:val="20"/>
              </w:rPr>
              <w:t>Quiz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4B4D71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8138DA">
            <w:pPr>
              <w:numPr>
                <w:ilvl w:val="0"/>
                <w:numId w:val="10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Cambria" w:eastAsia="Times New Roman" w:hAnsi="Cambria" w:cs="Segoe UI"/>
              </w:rPr>
            </w:pPr>
            <w:r w:rsidRPr="00920EB4">
              <w:rPr>
                <w:rFonts w:ascii="Cambria" w:eastAsia="Times New Roman" w:hAnsi="Cambria" w:cs="Segoe UI"/>
              </w:rPr>
              <w:t>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Working principle, shape geometry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Lecture with video</w:t>
            </w:r>
          </w:p>
          <w:p w:rsidR="008138DA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8138DA" w:rsidRPr="00DC540F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https://archive.nptel.ac.in/courses/108/104/108104091/</w:t>
              </w:r>
            </w:hyperlink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4B4D71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4D71">
              <w:rPr>
                <w:rFonts w:ascii="Times New Roman" w:eastAsia="Times New Roman" w:hAnsi="Times New Roman" w:cs="Times New Roman"/>
                <w:sz w:val="20"/>
                <w:szCs w:val="20"/>
              </w:rPr>
              <w:t>Quiz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4B4D71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    9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 xml:space="preserve">Efficiency, </w:t>
            </w:r>
            <w:proofErr w:type="spellStart"/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Fabry</w:t>
            </w:r>
            <w:proofErr w:type="spellEnd"/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>Parot</w:t>
            </w:r>
            <w:proofErr w:type="spellEnd"/>
            <w:r w:rsidRPr="00920EB4">
              <w:rPr>
                <w:rFonts w:ascii="Calibri" w:eastAsia="Times New Roman" w:hAnsi="Calibri" w:cs="Calibri"/>
                <w:sz w:val="24"/>
                <w:szCs w:val="24"/>
              </w:rPr>
              <w:t xml:space="preserve"> laser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2D4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126E">
              <w:rPr>
                <w:rFonts w:ascii="Times New Roman" w:eastAsia="Times New Roman" w:hAnsi="Times New Roman" w:cs="Times New Roman"/>
                <w:sz w:val="20"/>
                <w:szCs w:val="20"/>
              </w:rPr>
              <w:t>Discussion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with students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78126E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4B4D71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  10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Times New Roman" w:eastAsia="Times New Roman" w:hAnsi="Times New Roman" w:cs="Times New Roman"/>
                <w:sz w:val="24"/>
                <w:szCs w:val="24"/>
              </w:rPr>
              <w:t>Quantum well and MQM lasers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2D4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4B4D71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4D71">
              <w:rPr>
                <w:rFonts w:ascii="Times New Roman" w:eastAsia="Times New Roman" w:hAnsi="Times New Roman" w:cs="Times New Roman"/>
                <w:sz w:val="20"/>
                <w:szCs w:val="20"/>
              </w:rPr>
              <w:t>Discussion with students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4B4D71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  11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Times New Roman" w:eastAsia="Times New Roman" w:hAnsi="Times New Roman" w:cs="Times New Roman"/>
                <w:sz w:val="24"/>
                <w:szCs w:val="24"/>
              </w:rPr>
              <w:t>Quantum dot lasers, Characteristics of both LED and Lasers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2D4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&amp; projector &amp; notes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 12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  <w:u w:val="single"/>
              </w:rPr>
              <w:t>Optical detectors working principle</w:t>
            </w: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2D4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2530">
              <w:rPr>
                <w:rFonts w:ascii="Times New Roman" w:eastAsia="Times New Roman" w:hAnsi="Times New Roman" w:cs="Times New Roman"/>
                <w:sz w:val="20"/>
                <w:szCs w:val="20"/>
              </w:rPr>
              <w:t>Quiz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02530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 13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PN, PIN diodes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Lecture with video presentation</w:t>
            </w:r>
          </w:p>
          <w:p w:rsidR="008138DA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8138DA" w:rsidRPr="00DC540F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https://www.youtube.com/watch?v=gHLBGsxDnZA&amp;t=6s</w:t>
              </w:r>
            </w:hyperlink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Q/A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session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 14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APD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0448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&amp; projector &amp; notes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78126E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 15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Efficiency and effect of noise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0448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78126E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26E">
              <w:rPr>
                <w:rFonts w:ascii="Times New Roman" w:eastAsia="Times New Roman" w:hAnsi="Times New Roman" w:cs="Times New Roman"/>
                <w:sz w:val="20"/>
                <w:szCs w:val="20"/>
              </w:rPr>
              <w:t>Discussion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with students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78126E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24CB" w:rsidRPr="00920EB4" w:rsidTr="000B24CB">
        <w:trPr>
          <w:trHeight w:val="300"/>
        </w:trPr>
        <w:tc>
          <w:tcPr>
            <w:tcW w:w="87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B24CB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ction-C, Unit-3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CO-C402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 17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Link design, path loss calculations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1E8C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&amp; projector &amp; notes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b/>
                <w:bCs/>
              </w:rPr>
              <w:t>      </w:t>
            </w:r>
            <w:r w:rsidRPr="00920EB4">
              <w:rPr>
                <w:rFonts w:ascii="Cambria" w:eastAsia="Times New Roman" w:hAnsi="Cambria" w:cs="Segoe UI"/>
              </w:rPr>
              <w:t xml:space="preserve"> 18 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beforeAutospacing="1" w:after="0" w:afterAutospacing="1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Safety margin and budgeting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1E8C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126E">
              <w:rPr>
                <w:rFonts w:ascii="Times New Roman" w:eastAsia="Times New Roman" w:hAnsi="Times New Roman" w:cs="Times New Roman"/>
                <w:sz w:val="20"/>
                <w:szCs w:val="20"/>
              </w:rPr>
              <w:t>Discussion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with students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78126E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19 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Aptos" w:eastAsia="Times New Roman" w:hAnsi="Aptos" w:cs="Segoe UI"/>
                <w:lang w:val="en-IN"/>
              </w:rPr>
              <w:t>Optical termination and distribution system</w:t>
            </w:r>
            <w:r w:rsidRPr="00920EB4">
              <w:rPr>
                <w:rFonts w:ascii="Aptos" w:eastAsia="Times New Roman" w:hAnsi="Aptos" w:cs="Segoe UI"/>
              </w:rPr>
              <w:t>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1E8C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Topic from Text/ reference material and discussion from that material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78126E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 20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color w:val="000000"/>
                <w:sz w:val="24"/>
                <w:szCs w:val="24"/>
                <w:lang w:val="en-AU"/>
              </w:rPr>
              <w:t>Optical amplifiers and modulation</w:t>
            </w:r>
            <w:r w:rsidRPr="00920EB4">
              <w:rPr>
                <w:rFonts w:ascii="Cambria" w:eastAsia="Times New Roman" w:hAnsi="Cambria" w:cs="Segoe U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Lecture with video presentation</w:t>
            </w:r>
          </w:p>
          <w:p w:rsidR="008138DA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="008138DA" w:rsidRPr="00DC540F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https://www.youtube.com/watch?v=NUi50Mvy9S8</w:t>
              </w:r>
            </w:hyperlink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78126E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26E">
              <w:rPr>
                <w:rFonts w:ascii="Times New Roman" w:eastAsia="Times New Roman" w:hAnsi="Times New Roman" w:cs="Times New Roman"/>
                <w:sz w:val="20"/>
                <w:szCs w:val="20"/>
              </w:rPr>
              <w:t>Discussion with students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78126E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lastRenderedPageBreak/>
              <w:t>21 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EDFA, SOA 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AE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Text/ reference material</w:t>
            </w:r>
          </w:p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&amp; projector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  22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Raman Amplifiers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AE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Home assignment</w:t>
            </w:r>
          </w:p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/Chalk &amp; notes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23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Intensity modulation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Lecture with video presentation</w:t>
            </w:r>
          </w:p>
          <w:p w:rsidR="008138DA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="008138DA" w:rsidRPr="00DC540F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https://www.youtube.com/watch?v=2-YsquXnG8c</w:t>
              </w:r>
            </w:hyperlink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&amp; projector &amp; notes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24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Concept of WDM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6F46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Text/ reference material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  25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DWDM systems and networks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6F46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&amp; NPTEL video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/Chalk &amp; notes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4CB" w:rsidRPr="00920EB4" w:rsidTr="000B24CB">
        <w:trPr>
          <w:trHeight w:val="300"/>
        </w:trPr>
        <w:tc>
          <w:tcPr>
            <w:tcW w:w="87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B24CB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Cambria" w:eastAsia="Times New Roman" w:hAnsi="Cambria" w:cs="Segoe U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ction-D, Unit-4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CO-C402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       26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proofErr w:type="spellStart"/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Non linear</w:t>
            </w:r>
            <w:proofErr w:type="spellEnd"/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 xml:space="preserve"> effects in fiber optic links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6DE3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Home assignment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27 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 xml:space="preserve">Concept of </w:t>
            </w:r>
            <w:proofErr w:type="spellStart"/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self phase</w:t>
            </w:r>
            <w:proofErr w:type="spellEnd"/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 xml:space="preserve"> modulation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 xml:space="preserve">Lecture with video presentation </w:t>
            </w:r>
          </w:p>
          <w:p w:rsidR="008138DA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="008138DA" w:rsidRPr="00DC540F">
                <w:rPr>
                  <w:rStyle w:val="Hyperlink"/>
                  <w:sz w:val="20"/>
                  <w:szCs w:val="20"/>
                </w:rPr>
                <w:t>https://www.youtube.com/watch?v=6ck9ebbUMzE</w:t>
              </w:r>
            </w:hyperlink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Whiteboard /Chalk &amp; notes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28 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beforeAutospacing="1" w:after="0" w:afterAutospacing="1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Four wave mixing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452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Home assignment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29 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Ker effect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452">
              <w:rPr>
                <w:rFonts w:ascii="Times New Roman" w:hAnsi="Times New Roman" w:cs="Times New Roman"/>
                <w:sz w:val="20"/>
                <w:szCs w:val="20"/>
              </w:rPr>
              <w:t>Lecture with interaction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Guest Speaker/ Expert Lecture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8DA" w:rsidRPr="00920EB4" w:rsidTr="008138DA">
        <w:trPr>
          <w:trHeight w:val="300"/>
        </w:trPr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138DA" w:rsidRPr="00920EB4" w:rsidRDefault="008138DA" w:rsidP="00F67274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</w:rPr>
              <w:t>30 </w:t>
            </w:r>
          </w:p>
        </w:tc>
        <w:tc>
          <w:tcPr>
            <w:tcW w:w="3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138DA" w:rsidRPr="00920EB4" w:rsidRDefault="008138DA" w:rsidP="00F67274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920EB4">
              <w:rPr>
                <w:rFonts w:ascii="Cambria" w:eastAsia="Times New Roman" w:hAnsi="Cambria" w:cs="Segoe UI"/>
                <w:sz w:val="24"/>
                <w:szCs w:val="24"/>
              </w:rPr>
              <w:t>Soliton based communication system </w:t>
            </w:r>
          </w:p>
        </w:tc>
        <w:tc>
          <w:tcPr>
            <w:tcW w:w="2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 xml:space="preserve">Lecture with video presentation </w:t>
            </w:r>
          </w:p>
          <w:p w:rsidR="008138DA" w:rsidRPr="00920EB4" w:rsidRDefault="000B24CB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="008138DA" w:rsidRPr="00DC540F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https://www.youtube.com/watch?v=R5hSQm6D_IM</w:t>
              </w:r>
            </w:hyperlink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920EB4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40F">
              <w:rPr>
                <w:rFonts w:ascii="Times New Roman" w:hAnsi="Times New Roman" w:cs="Times New Roman"/>
                <w:sz w:val="20"/>
                <w:szCs w:val="20"/>
              </w:rPr>
              <w:t>Guest Speaker/ Expert Lecture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38DA" w:rsidRPr="00DC540F" w:rsidRDefault="008138DA" w:rsidP="00F6727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38DA" w:rsidRDefault="008138DA"/>
    <w:p w:rsidR="008138DA" w:rsidRPr="00FD7A6E" w:rsidRDefault="008138DA" w:rsidP="008138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FD7A6E">
        <w:rPr>
          <w:rFonts w:ascii="Times New Roman" w:hAnsi="Times New Roman" w:cs="Times New Roman"/>
          <w:b/>
          <w:bCs/>
          <w:sz w:val="24"/>
          <w:szCs w:val="24"/>
        </w:rPr>
        <w:t>Suggested Text / Reference Books</w:t>
      </w:r>
    </w:p>
    <w:p w:rsidR="008138DA" w:rsidRDefault="008138DA" w:rsidP="008138DA">
      <w:pPr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 w:rsidRPr="00FD7A6E">
        <w:rPr>
          <w:rFonts w:ascii="Times New Roman" w:hAnsi="Times New Roman" w:cs="Times New Roman"/>
          <w:b/>
          <w:bCs/>
          <w:color w:val="010202"/>
          <w:sz w:val="24"/>
          <w:szCs w:val="24"/>
        </w:rPr>
        <w:t>Text books:</w:t>
      </w:r>
    </w:p>
    <w:p w:rsidR="008138DA" w:rsidRPr="00540367" w:rsidRDefault="008138DA" w:rsidP="008138DA">
      <w:pPr>
        <w:rPr>
          <w:rFonts w:ascii="Times New Roman" w:hAnsi="Times New Roman" w:cs="Times New Roman"/>
          <w:sz w:val="24"/>
          <w:szCs w:val="24"/>
        </w:rPr>
      </w:pPr>
      <w:r w:rsidRPr="00540367">
        <w:rPr>
          <w:rFonts w:ascii="Times New Roman" w:hAnsi="Times New Roman" w:cs="Times New Roman"/>
          <w:sz w:val="24"/>
          <w:szCs w:val="24"/>
        </w:rPr>
        <w:t>Optical Fiber Communications: John M Senior; Pearson.</w:t>
      </w:r>
    </w:p>
    <w:p w:rsidR="00540367" w:rsidRPr="00540367" w:rsidRDefault="00540367" w:rsidP="00540367">
      <w:pPr>
        <w:rPr>
          <w:rFonts w:ascii="Times New Roman" w:hAnsi="Times New Roman" w:cs="Times New Roman"/>
          <w:b/>
        </w:rPr>
      </w:pPr>
      <w:r w:rsidRPr="00540367">
        <w:rPr>
          <w:rFonts w:ascii="Times New Roman" w:hAnsi="Times New Roman" w:cs="Times New Roman"/>
          <w:b/>
        </w:rPr>
        <w:t xml:space="preserve">REFERENCE BOOKS: </w:t>
      </w:r>
    </w:p>
    <w:p w:rsidR="00540367" w:rsidRPr="00540367" w:rsidRDefault="00540367" w:rsidP="00540367">
      <w:pPr>
        <w:rPr>
          <w:rFonts w:ascii="Times New Roman" w:hAnsi="Times New Roman" w:cs="Times New Roman"/>
          <w:sz w:val="24"/>
          <w:szCs w:val="24"/>
        </w:rPr>
      </w:pPr>
      <w:r w:rsidRPr="00540367">
        <w:rPr>
          <w:rFonts w:ascii="Times New Roman" w:hAnsi="Times New Roman" w:cs="Times New Roman"/>
          <w:sz w:val="24"/>
          <w:szCs w:val="24"/>
        </w:rPr>
        <w:t xml:space="preserve">1. Optical Communication Systems: John </w:t>
      </w:r>
      <w:proofErr w:type="spellStart"/>
      <w:r w:rsidRPr="00540367">
        <w:rPr>
          <w:rFonts w:ascii="Times New Roman" w:hAnsi="Times New Roman" w:cs="Times New Roman"/>
          <w:sz w:val="24"/>
          <w:szCs w:val="24"/>
        </w:rPr>
        <w:t>Gowar</w:t>
      </w:r>
      <w:proofErr w:type="spellEnd"/>
      <w:r w:rsidRPr="00540367">
        <w:rPr>
          <w:rFonts w:ascii="Times New Roman" w:hAnsi="Times New Roman" w:cs="Times New Roman"/>
          <w:sz w:val="24"/>
          <w:szCs w:val="24"/>
        </w:rPr>
        <w:t xml:space="preserve">; PHI. </w:t>
      </w:r>
    </w:p>
    <w:p w:rsidR="00540367" w:rsidRDefault="00540367" w:rsidP="00540367">
      <w:pPr>
        <w:rPr>
          <w:rFonts w:ascii="Times New Roman" w:hAnsi="Times New Roman" w:cs="Times New Roman"/>
          <w:sz w:val="24"/>
          <w:szCs w:val="24"/>
        </w:rPr>
      </w:pPr>
      <w:r w:rsidRPr="00540367">
        <w:rPr>
          <w:rFonts w:ascii="Times New Roman" w:hAnsi="Times New Roman" w:cs="Times New Roman"/>
          <w:sz w:val="24"/>
          <w:szCs w:val="24"/>
        </w:rPr>
        <w:t xml:space="preserve">2. Optical Fiber Communications: </w:t>
      </w:r>
      <w:proofErr w:type="spellStart"/>
      <w:r w:rsidRPr="00540367">
        <w:rPr>
          <w:rFonts w:ascii="Times New Roman" w:hAnsi="Times New Roman" w:cs="Times New Roman"/>
          <w:sz w:val="24"/>
          <w:szCs w:val="24"/>
        </w:rPr>
        <w:t>Gerd</w:t>
      </w:r>
      <w:proofErr w:type="spellEnd"/>
      <w:r w:rsidRPr="00540367">
        <w:rPr>
          <w:rFonts w:ascii="Times New Roman" w:hAnsi="Times New Roman" w:cs="Times New Roman"/>
          <w:sz w:val="24"/>
          <w:szCs w:val="24"/>
        </w:rPr>
        <w:t xml:space="preserve"> Keiser; TMH</w:t>
      </w:r>
    </w:p>
    <w:p w:rsidR="00540367" w:rsidRDefault="00540367" w:rsidP="00540367">
      <w:pPr>
        <w:rPr>
          <w:rFonts w:ascii="Times New Roman" w:hAnsi="Times New Roman" w:cs="Times New Roman"/>
          <w:sz w:val="24"/>
          <w:szCs w:val="24"/>
        </w:rPr>
      </w:pPr>
    </w:p>
    <w:p w:rsidR="00540367" w:rsidRDefault="00540367" w:rsidP="00540367">
      <w:pPr>
        <w:pStyle w:val="BodyText"/>
        <w:spacing w:after="0" w:line="360" w:lineRule="auto"/>
        <w:rPr>
          <w:b/>
          <w:bCs/>
        </w:rPr>
      </w:pPr>
      <w:r w:rsidRPr="001B15CA">
        <w:rPr>
          <w:b/>
          <w:bCs/>
        </w:rPr>
        <w:t>Course Outcome</w:t>
      </w:r>
      <w:r>
        <w:rPr>
          <w:b/>
          <w:bCs/>
        </w:rPr>
        <w:t>:</w:t>
      </w:r>
    </w:p>
    <w:p w:rsidR="00540367" w:rsidRDefault="00540367" w:rsidP="00540367">
      <w:pPr>
        <w:pStyle w:val="BodyText"/>
        <w:spacing w:after="0" w:line="360" w:lineRule="auto"/>
        <w:rPr>
          <w:b/>
          <w:bCs/>
        </w:rPr>
      </w:pPr>
      <w:r w:rsidRPr="00A63036">
        <w:rPr>
          <w:b/>
          <w:bCs/>
        </w:rPr>
        <w:t>At the end of this course, students will demonstrate the ability to</w:t>
      </w:r>
      <w:r>
        <w:rPr>
          <w:b/>
          <w:bCs/>
        </w:rPr>
        <w:t>:</w:t>
      </w:r>
    </w:p>
    <w:p w:rsidR="00540367" w:rsidRDefault="00243AD8" w:rsidP="00540367">
      <w:pPr>
        <w:pStyle w:val="BodyText"/>
        <w:spacing w:after="0" w:line="360" w:lineRule="auto"/>
      </w:pPr>
      <w:r>
        <w:rPr>
          <w:b/>
          <w:bCs/>
          <w:color w:val="000000"/>
          <w:lang w:eastAsia="en-IN"/>
        </w:rPr>
        <w:t>C402</w:t>
      </w:r>
      <w:r w:rsidR="00540367" w:rsidRPr="003F5AF2">
        <w:rPr>
          <w:b/>
          <w:bCs/>
          <w:color w:val="000000"/>
          <w:lang w:eastAsia="en-IN"/>
        </w:rPr>
        <w:t>.1</w:t>
      </w:r>
      <w:r w:rsidR="00540367">
        <w:t xml:space="preserve"> To explain the theory of optical communication. </w:t>
      </w:r>
    </w:p>
    <w:p w:rsidR="00540367" w:rsidRDefault="00243AD8" w:rsidP="00540367">
      <w:pPr>
        <w:pStyle w:val="BodyText"/>
        <w:spacing w:after="0" w:line="360" w:lineRule="auto"/>
      </w:pPr>
      <w:r>
        <w:rPr>
          <w:b/>
          <w:bCs/>
          <w:color w:val="000000"/>
          <w:lang w:eastAsia="en-IN"/>
        </w:rPr>
        <w:t>C402</w:t>
      </w:r>
      <w:r w:rsidR="00540367">
        <w:rPr>
          <w:b/>
          <w:bCs/>
          <w:color w:val="000000"/>
          <w:lang w:eastAsia="en-IN"/>
        </w:rPr>
        <w:t>.2</w:t>
      </w:r>
      <w:r w:rsidR="00540367">
        <w:t xml:space="preserve"> To explain the various elements used and development in the field. </w:t>
      </w:r>
    </w:p>
    <w:p w:rsidR="00540367" w:rsidRDefault="00243AD8" w:rsidP="00540367">
      <w:pPr>
        <w:pStyle w:val="BodyText"/>
        <w:spacing w:after="0" w:line="360" w:lineRule="auto"/>
      </w:pPr>
      <w:r>
        <w:rPr>
          <w:b/>
          <w:bCs/>
          <w:color w:val="000000"/>
          <w:lang w:eastAsia="en-IN"/>
        </w:rPr>
        <w:t>C402</w:t>
      </w:r>
      <w:r w:rsidR="00540367">
        <w:rPr>
          <w:b/>
          <w:bCs/>
          <w:color w:val="000000"/>
          <w:lang w:eastAsia="en-IN"/>
        </w:rPr>
        <w:t>.3</w:t>
      </w:r>
      <w:r w:rsidR="00540367">
        <w:t xml:space="preserve"> Various losses accrued by the fiber cable and link budgeting. </w:t>
      </w:r>
    </w:p>
    <w:p w:rsidR="00540367" w:rsidRDefault="00243AD8" w:rsidP="00540367">
      <w:pPr>
        <w:pStyle w:val="BodyText"/>
        <w:spacing w:after="0" w:line="360" w:lineRule="auto"/>
        <w:rPr>
          <w:b/>
          <w:bCs/>
        </w:rPr>
      </w:pPr>
      <w:r>
        <w:rPr>
          <w:b/>
          <w:bCs/>
          <w:color w:val="000000"/>
          <w:lang w:eastAsia="en-IN"/>
        </w:rPr>
        <w:t>C402</w:t>
      </w:r>
      <w:r w:rsidR="00540367">
        <w:rPr>
          <w:b/>
          <w:bCs/>
          <w:color w:val="000000"/>
          <w:lang w:eastAsia="en-IN"/>
        </w:rPr>
        <w:t>.4</w:t>
      </w:r>
      <w:r w:rsidR="00540367">
        <w:t xml:space="preserve">  Working of amplifiers and there utilities.</w:t>
      </w:r>
    </w:p>
    <w:p w:rsidR="00540367" w:rsidRDefault="00540367" w:rsidP="00540367">
      <w:pPr>
        <w:rPr>
          <w:rFonts w:ascii="Times New Roman" w:hAnsi="Times New Roman" w:cs="Times New Roman"/>
          <w:bCs/>
          <w:color w:val="010202"/>
          <w:sz w:val="24"/>
          <w:szCs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8"/>
        <w:gridCol w:w="458"/>
        <w:gridCol w:w="533"/>
        <w:gridCol w:w="533"/>
        <w:gridCol w:w="533"/>
        <w:gridCol w:w="533"/>
        <w:gridCol w:w="533"/>
        <w:gridCol w:w="533"/>
        <w:gridCol w:w="533"/>
        <w:gridCol w:w="533"/>
        <w:gridCol w:w="533"/>
        <w:gridCol w:w="533"/>
        <w:gridCol w:w="533"/>
        <w:gridCol w:w="659"/>
        <w:gridCol w:w="659"/>
        <w:gridCol w:w="659"/>
      </w:tblGrid>
      <w:tr w:rsidR="00540367" w:rsidRPr="004C0CB8" w:rsidTr="00F67274">
        <w:trPr>
          <w:trHeight w:val="805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 Statement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PSO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PSO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PSO</w:t>
            </w:r>
          </w:p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540367" w:rsidRPr="004C0CB8" w:rsidTr="00F67274">
        <w:trPr>
          <w:trHeight w:val="305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40367" w:rsidRPr="004C0CB8" w:rsidTr="00F67274">
        <w:trPr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40367" w:rsidRPr="004C0CB8" w:rsidTr="00F67274">
        <w:trPr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40367" w:rsidRPr="00731D17" w:rsidTr="00F67274">
        <w:trPr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67" w:rsidRPr="00820A80" w:rsidRDefault="00540367" w:rsidP="00F672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540367" w:rsidRDefault="00540367" w:rsidP="00540367">
      <w:pPr>
        <w:rPr>
          <w:rFonts w:ascii="Times New Roman" w:hAnsi="Times New Roman" w:cs="Times New Roman"/>
          <w:bCs/>
          <w:color w:val="010202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257"/>
      </w:tblGrid>
      <w:tr w:rsidR="005F30F3" w:rsidRPr="00F45848" w:rsidTr="00F67274">
        <w:tc>
          <w:tcPr>
            <w:tcW w:w="5364" w:type="dxa"/>
          </w:tcPr>
          <w:p w:rsidR="005F30F3" w:rsidRPr="00F45848" w:rsidRDefault="005F30F3" w:rsidP="00F67274">
            <w:pPr>
              <w:jc w:val="both"/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5F30F3" w:rsidRPr="00F45848" w:rsidRDefault="005F30F3" w:rsidP="00F67274">
            <w:pPr>
              <w:jc w:val="right"/>
            </w:pPr>
            <w:r w:rsidRPr="00F45848">
              <w:t>Signature of HOD</w:t>
            </w:r>
          </w:p>
        </w:tc>
      </w:tr>
    </w:tbl>
    <w:p w:rsidR="00540367" w:rsidRPr="00540367" w:rsidRDefault="00540367" w:rsidP="00540367">
      <w:pPr>
        <w:rPr>
          <w:rFonts w:ascii="Times New Roman" w:hAnsi="Times New Roman" w:cs="Times New Roman"/>
          <w:bCs/>
          <w:color w:val="010202"/>
          <w:sz w:val="24"/>
          <w:szCs w:val="24"/>
        </w:rPr>
      </w:pPr>
    </w:p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8138DA" w:rsidRDefault="008138DA"/>
    <w:p w:rsidR="003A552A" w:rsidRDefault="003A552A"/>
    <w:tbl>
      <w:tblPr>
        <w:tblW w:w="9176" w:type="dxa"/>
        <w:tblLook w:val="04A0" w:firstRow="1" w:lastRow="0" w:firstColumn="1" w:lastColumn="0" w:noHBand="0" w:noVBand="1"/>
      </w:tblPr>
      <w:tblGrid>
        <w:gridCol w:w="1016"/>
        <w:gridCol w:w="2376"/>
        <w:gridCol w:w="2616"/>
        <w:gridCol w:w="1584"/>
        <w:gridCol w:w="1584"/>
      </w:tblGrid>
      <w:tr w:rsidR="003A552A" w:rsidRPr="003A552A" w:rsidTr="000E582F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Lecture No.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Topics to be Covered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Teaching Methodology/Pedagogy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Class Activity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Remarks</w:t>
            </w:r>
          </w:p>
        </w:tc>
      </w:tr>
      <w:tr w:rsidR="003A552A" w:rsidRPr="003A552A" w:rsidTr="000E582F">
        <w:trPr>
          <w:trHeight w:val="80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1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Subject Introduction</w:t>
            </w:r>
          </w:p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Talk on practicality of EDC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Applications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8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Atomic structure, Band theory of semiconductors, Metals, Insulators and semiconductors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Bridging the knowledge gap for the subject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Q&amp;A session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Effect of temperature, Drift current, Donor and acceptor impurities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topic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4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Law of Mass action, Hall’s effect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Explanations with graph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5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Poisson and continuity equation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equation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Students actively participated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83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PN junction construction, Unbiased and biased junction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with diagram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Quiz on concepts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83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7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Space charge region, Diode characteristics, Diode capacitance, resistance, 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concept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Discussion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AC and DC load line, Zener and Avalanche breakdown diodes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with the graph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Q&amp;A session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F2" w:rsidRPr="003A552A" w:rsidRDefault="00666FF2" w:rsidP="00666F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9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Tunnel diode, switching characteristics of diode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Conceptual explanation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10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Half wave, Full-wave, Centre tap rectifier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rectifier and types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Discussion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11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Bridge rectifier, Series and shunt clipping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Diagrammatic explanation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actively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12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Clamping circuit, Filtering circuit using capacitor and inductor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Explanation of the concept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Q&amp;A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 xml:space="preserve">      13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Construction, circuit symbol and operation of BJT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with diagram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actively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14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Unbiased and biased transistor, Transistor current components,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Explanation of the concept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15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DC and AC load line, Operating point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with graph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16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Early effect, Eber’s-Moll 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Explanation of the concept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17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Transistor as an amplifier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Explaining the concept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Active participation by the students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18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Bias stability, Instability of BJT,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Concept explanation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19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Stability factor, Fixed bias circuit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Discussion on the topic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in the discussion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20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Collector to base bias, Voltage divider bias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biasing method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took part in the discussion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21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Advantages  and disadvantages of biasing techniques, Calculation of stability factor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method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took part in calculation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22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Thermal runaway, Transistor dissipation, Thermal resistance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concept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Discusssion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on the topic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23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Two port network, Hybrid model, Values of H-parameter model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Defining and explaining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 xml:space="preserve">    24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Conversion of CE, CB, CC configurations to equivalent hybrid 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Defining the concept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discussed the concept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25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Continuation of conversion to hybrid 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Solving the problems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performed few steps of problem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26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Analysis of CE, CB and CC model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with block diagrams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drew the diagram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27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Miller’s Theorem and dual of Miller’s theorem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Problems on the topic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performed few steps of problem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28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Construction, Operation and types of FET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Discussed with construction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Draw block diagram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29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P-channel and N-Channel FET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the difference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30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High frequency and Low frequency model, Transfer characteristics, MOSFETs 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the topic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actively participated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31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Enhancement mode, Depletion mode FET, Optoelectronic devices, Photoconductors, Photo diode, Photo transistor, 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Explained by drawing characteristics on the board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3A552A" w:rsidRPr="003A552A" w:rsidTr="000E582F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A552A" w:rsidRPr="003A552A" w:rsidRDefault="003A552A" w:rsidP="003A55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ensor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, LED, LCDs, Laser diode and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Schottky</w:t>
            </w:r>
            <w:proofErr w:type="spellEnd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diode,    SCR, TRIAC, DIAC, IGBT, </w:t>
            </w:r>
            <w:proofErr w:type="spellStart"/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Optocoupler</w:t>
            </w:r>
            <w:proofErr w:type="spellEnd"/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Explanation with proper diagrams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3A5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2A" w:rsidRPr="003A552A" w:rsidRDefault="003A552A" w:rsidP="003A5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</w:tbl>
    <w:p w:rsidR="003A552A" w:rsidRDefault="003A552A"/>
    <w:p w:rsidR="00371221" w:rsidRPr="00D03B87" w:rsidRDefault="00371221" w:rsidP="0037122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D03B87">
        <w:rPr>
          <w:rFonts w:ascii="Times New Roman" w:hAnsi="Times New Roman" w:cs="Times New Roman"/>
          <w:b/>
          <w:bCs/>
          <w:sz w:val="24"/>
          <w:szCs w:val="24"/>
        </w:rPr>
        <w:t>Suggested Text / Reference Books</w:t>
      </w:r>
    </w:p>
    <w:p w:rsidR="00371221" w:rsidRPr="00D03B87" w:rsidRDefault="00371221" w:rsidP="00371221">
      <w:pPr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 w:rsidRPr="00D03B87">
        <w:rPr>
          <w:rFonts w:ascii="Times New Roman" w:hAnsi="Times New Roman" w:cs="Times New Roman"/>
          <w:b/>
          <w:bCs/>
          <w:color w:val="010202"/>
          <w:sz w:val="24"/>
          <w:szCs w:val="24"/>
        </w:rPr>
        <w:t>Text books:</w:t>
      </w:r>
    </w:p>
    <w:p w:rsidR="00371221" w:rsidRPr="00371221" w:rsidRDefault="00371221" w:rsidP="0037122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71221">
        <w:rPr>
          <w:rFonts w:ascii="Times New Roman" w:hAnsi="Times New Roman"/>
          <w:bCs/>
          <w:color w:val="010202"/>
          <w:sz w:val="24"/>
          <w:szCs w:val="24"/>
        </w:rPr>
        <w:lastRenderedPageBreak/>
        <w:t>Basic Electronics</w:t>
      </w:r>
      <w:r>
        <w:rPr>
          <w:rFonts w:ascii="Times New Roman" w:hAnsi="Times New Roman"/>
          <w:bCs/>
          <w:color w:val="010202"/>
          <w:sz w:val="24"/>
          <w:szCs w:val="24"/>
        </w:rPr>
        <w:t xml:space="preserve">     by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Debashion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DE – Pearson Education</w:t>
      </w:r>
    </w:p>
    <w:p w:rsidR="00371221" w:rsidRDefault="00371221" w:rsidP="00371221">
      <w:pPr>
        <w:pStyle w:val="ListParagraph"/>
        <w:rPr>
          <w:rFonts w:ascii="Times New Roman" w:hAnsi="Times New Roman"/>
          <w:bCs/>
          <w:color w:val="010202"/>
          <w:sz w:val="24"/>
          <w:szCs w:val="24"/>
        </w:rPr>
      </w:pPr>
    </w:p>
    <w:p w:rsidR="00371221" w:rsidRDefault="00371221" w:rsidP="0037122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 w:rsidRPr="00371221">
        <w:rPr>
          <w:rFonts w:ascii="Times New Roman" w:hAnsi="Times New Roman" w:cs="Times New Roman"/>
          <w:b/>
          <w:bCs/>
          <w:color w:val="010202"/>
          <w:sz w:val="24"/>
          <w:szCs w:val="24"/>
        </w:rPr>
        <w:t xml:space="preserve">Reference </w:t>
      </w:r>
      <w:proofErr w:type="gramStart"/>
      <w:r w:rsidRPr="00371221">
        <w:rPr>
          <w:rFonts w:ascii="Times New Roman" w:hAnsi="Times New Roman" w:cs="Times New Roman"/>
          <w:b/>
          <w:bCs/>
          <w:color w:val="010202"/>
          <w:sz w:val="24"/>
          <w:szCs w:val="24"/>
        </w:rPr>
        <w:t>books :</w:t>
      </w:r>
      <w:proofErr w:type="gramEnd"/>
    </w:p>
    <w:p w:rsidR="00371221" w:rsidRPr="00371221" w:rsidRDefault="00371221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71221">
        <w:rPr>
          <w:rFonts w:ascii="Times New Roman" w:hAnsi="Times New Roman"/>
          <w:bCs/>
          <w:color w:val="010202"/>
          <w:sz w:val="24"/>
          <w:szCs w:val="24"/>
        </w:rPr>
        <w:t xml:space="preserve">Electronic Devices and circuits      By Robert </w:t>
      </w:r>
      <w:proofErr w:type="spellStart"/>
      <w:r w:rsidRPr="00371221">
        <w:rPr>
          <w:rFonts w:ascii="Times New Roman" w:hAnsi="Times New Roman"/>
          <w:bCs/>
          <w:color w:val="010202"/>
          <w:sz w:val="24"/>
          <w:szCs w:val="24"/>
        </w:rPr>
        <w:t>Boylestad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, 11</w:t>
      </w:r>
      <w:r w:rsidRPr="00371221">
        <w:rPr>
          <w:rFonts w:ascii="Times New Roman" w:hAnsi="Times New Roman"/>
          <w:bCs/>
          <w:color w:val="010202"/>
          <w:sz w:val="24"/>
          <w:szCs w:val="24"/>
          <w:vertAlign w:val="superscript"/>
        </w:rPr>
        <w:t>th</w:t>
      </w:r>
      <w:r>
        <w:rPr>
          <w:rFonts w:ascii="Times New Roman" w:hAnsi="Times New Roman"/>
          <w:bCs/>
          <w:color w:val="010202"/>
          <w:sz w:val="24"/>
          <w:szCs w:val="24"/>
        </w:rPr>
        <w:t xml:space="preserve"> Edition, Pearson Education, 2015</w:t>
      </w:r>
    </w:p>
    <w:p w:rsidR="00371221" w:rsidRDefault="00371221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Electro</w:t>
      </w:r>
      <w:r w:rsidR="005A1100">
        <w:rPr>
          <w:rFonts w:ascii="Times New Roman" w:hAnsi="Times New Roman"/>
          <w:sz w:val="24"/>
          <w:szCs w:val="24"/>
        </w:rPr>
        <w:t xml:space="preserve">nic Device circuits         </w:t>
      </w:r>
      <w:r>
        <w:rPr>
          <w:rFonts w:ascii="Times New Roman" w:hAnsi="Times New Roman"/>
          <w:sz w:val="24"/>
          <w:szCs w:val="24"/>
        </w:rPr>
        <w:t>By David .</w:t>
      </w:r>
      <w:proofErr w:type="spellStart"/>
      <w:r>
        <w:rPr>
          <w:rFonts w:ascii="Times New Roman" w:hAnsi="Times New Roman"/>
          <w:sz w:val="24"/>
          <w:szCs w:val="24"/>
        </w:rPr>
        <w:t>A,Bell</w:t>
      </w:r>
      <w:proofErr w:type="spellEnd"/>
      <w:r>
        <w:rPr>
          <w:rFonts w:ascii="Times New Roman" w:hAnsi="Times New Roman"/>
          <w:sz w:val="24"/>
          <w:szCs w:val="24"/>
        </w:rPr>
        <w:t>----Oxford</w:t>
      </w:r>
    </w:p>
    <w:p w:rsidR="00371221" w:rsidRDefault="00371221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Integrated Electronics        By </w:t>
      </w:r>
      <w:proofErr w:type="spellStart"/>
      <w:r>
        <w:rPr>
          <w:rFonts w:ascii="Times New Roman" w:hAnsi="Times New Roman"/>
          <w:sz w:val="24"/>
          <w:szCs w:val="24"/>
        </w:rPr>
        <w:t>Milman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Halkias</w:t>
      </w:r>
      <w:proofErr w:type="spellEnd"/>
      <w:r>
        <w:rPr>
          <w:rFonts w:ascii="Times New Roman" w:hAnsi="Times New Roman"/>
          <w:sz w:val="24"/>
          <w:szCs w:val="24"/>
        </w:rPr>
        <w:t xml:space="preserve">  ---TMH</w:t>
      </w:r>
    </w:p>
    <w:p w:rsidR="00371221" w:rsidRPr="00371221" w:rsidRDefault="005A1100" w:rsidP="00371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Electronic Devices &amp; Circuit By </w:t>
      </w:r>
      <w:proofErr w:type="spellStart"/>
      <w:r>
        <w:rPr>
          <w:rFonts w:ascii="Times New Roman" w:hAnsi="Times New Roman"/>
          <w:sz w:val="24"/>
          <w:szCs w:val="24"/>
        </w:rPr>
        <w:t>Dharam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RajCheruku</w:t>
      </w:r>
      <w:proofErr w:type="spellEnd"/>
      <w:r>
        <w:rPr>
          <w:rFonts w:ascii="Times New Roman" w:hAnsi="Times New Roman"/>
          <w:sz w:val="24"/>
          <w:szCs w:val="24"/>
        </w:rPr>
        <w:t>—Pearson Education</w:t>
      </w:r>
    </w:p>
    <w:p w:rsidR="00371221" w:rsidRPr="00371221" w:rsidRDefault="00371221" w:rsidP="00371221">
      <w:pPr>
        <w:pStyle w:val="ListParagraph"/>
        <w:rPr>
          <w:rFonts w:ascii="Times New Roman" w:hAnsi="Times New Roman"/>
          <w:sz w:val="24"/>
          <w:szCs w:val="24"/>
        </w:rPr>
      </w:pPr>
    </w:p>
    <w:p w:rsidR="005A1100" w:rsidRPr="005A1100" w:rsidRDefault="005A1100" w:rsidP="005A1100">
      <w:pPr>
        <w:jc w:val="both"/>
        <w:rPr>
          <w:rStyle w:val="Strong"/>
          <w:rFonts w:ascii="Times New Roman" w:hAnsi="Times New Roman" w:cs="Times New Roman"/>
          <w:bCs w:val="0"/>
          <w:sz w:val="24"/>
          <w:szCs w:val="24"/>
        </w:rPr>
      </w:pPr>
      <w:r w:rsidRPr="005A1100">
        <w:rPr>
          <w:rStyle w:val="Strong"/>
          <w:rFonts w:ascii="Times New Roman" w:hAnsi="Times New Roman" w:cs="Times New Roman"/>
          <w:bCs w:val="0"/>
          <w:sz w:val="24"/>
          <w:szCs w:val="24"/>
        </w:rPr>
        <w:t>Course Outcomes:</w:t>
      </w:r>
    </w:p>
    <w:p w:rsidR="005A1100" w:rsidRPr="00D0211F" w:rsidRDefault="005A1100" w:rsidP="005A1100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5A1100" w:rsidRPr="005A1100" w:rsidTr="000E582F">
        <w:tc>
          <w:tcPr>
            <w:tcW w:w="1188" w:type="dxa"/>
          </w:tcPr>
          <w:p w:rsidR="005A1100" w:rsidRPr="005A1100" w:rsidRDefault="005A1100" w:rsidP="000E582F">
            <w:pPr>
              <w:jc w:val="center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</w:rPr>
              <w:t>CO201.1</w:t>
            </w:r>
          </w:p>
        </w:tc>
        <w:tc>
          <w:tcPr>
            <w:tcW w:w="7829" w:type="dxa"/>
          </w:tcPr>
          <w:p w:rsidR="005A1100" w:rsidRPr="005A1100" w:rsidRDefault="005A1100" w:rsidP="005A11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5A1100">
              <w:rPr>
                <w:rFonts w:ascii="Times New Roman" w:hAnsi="Times New Roman" w:cs="Times New Roman"/>
                <w:color w:val="000000"/>
              </w:rPr>
              <w:t>Understand</w:t>
            </w:r>
            <w:r>
              <w:rPr>
                <w:rFonts w:ascii="Times New Roman" w:hAnsi="Times New Roman" w:cs="Times New Roman"/>
                <w:color w:val="000000"/>
              </w:rPr>
              <w:t xml:space="preserve"> the operation of all the important electronic devices</w:t>
            </w:r>
          </w:p>
          <w:p w:rsidR="005A1100" w:rsidRPr="005A1100" w:rsidRDefault="005A1100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5A1100" w:rsidRPr="005A1100" w:rsidTr="000E582F">
        <w:tc>
          <w:tcPr>
            <w:tcW w:w="1188" w:type="dxa"/>
          </w:tcPr>
          <w:p w:rsidR="005A1100" w:rsidRPr="005A1100" w:rsidRDefault="005A1100" w:rsidP="000E582F">
            <w:pPr>
              <w:jc w:val="center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</w:rPr>
              <w:t>CO201.2</w:t>
            </w:r>
          </w:p>
        </w:tc>
        <w:tc>
          <w:tcPr>
            <w:tcW w:w="7829" w:type="dxa"/>
          </w:tcPr>
          <w:p w:rsidR="005A1100" w:rsidRPr="005A1100" w:rsidRDefault="005A1100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Understand the I/O behavior of various electronic devices to variable inputs</w:t>
            </w:r>
          </w:p>
        </w:tc>
      </w:tr>
      <w:tr w:rsidR="005A1100" w:rsidRPr="005A1100" w:rsidTr="000E582F">
        <w:tc>
          <w:tcPr>
            <w:tcW w:w="1188" w:type="dxa"/>
          </w:tcPr>
          <w:p w:rsidR="005A1100" w:rsidRPr="005A1100" w:rsidRDefault="005A1100" w:rsidP="000E582F">
            <w:pPr>
              <w:jc w:val="center"/>
              <w:rPr>
                <w:rFonts w:ascii="Times New Roman" w:hAnsi="Times New Roman" w:cs="Times New Roman"/>
              </w:rPr>
            </w:pPr>
            <w:r w:rsidRPr="005A1100">
              <w:rPr>
                <w:rFonts w:ascii="Times New Roman" w:hAnsi="Times New Roman" w:cs="Times New Roman"/>
              </w:rPr>
              <w:t>CO201.3</w:t>
            </w:r>
          </w:p>
        </w:tc>
        <w:tc>
          <w:tcPr>
            <w:tcW w:w="7829" w:type="dxa"/>
          </w:tcPr>
          <w:p w:rsidR="005A1100" w:rsidRPr="005A1100" w:rsidRDefault="005A1100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10202"/>
              </w:rPr>
              <w:t>Understand the design of efficient electronic applications</w:t>
            </w:r>
            <w:r w:rsidRPr="005A1100">
              <w:rPr>
                <w:rFonts w:ascii="Times New Roman" w:hAnsi="Times New Roman" w:cs="Times New Roman"/>
                <w:color w:val="010202"/>
              </w:rPr>
              <w:t xml:space="preserve"> </w:t>
            </w:r>
          </w:p>
        </w:tc>
      </w:tr>
    </w:tbl>
    <w:p w:rsidR="00371221" w:rsidRDefault="00371221"/>
    <w:p w:rsidR="0074391D" w:rsidRPr="00F45848" w:rsidRDefault="0074391D" w:rsidP="0074391D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74391D" w:rsidRPr="00F45848" w:rsidRDefault="0074391D" w:rsidP="0074391D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74391D" w:rsidRPr="00F45848" w:rsidTr="000E582F">
        <w:tc>
          <w:tcPr>
            <w:tcW w:w="641" w:type="dxa"/>
          </w:tcPr>
          <w:p w:rsidR="0074391D" w:rsidRPr="00F45848" w:rsidRDefault="0074391D" w:rsidP="000E582F"/>
        </w:tc>
        <w:tc>
          <w:tcPr>
            <w:tcW w:w="547" w:type="dxa"/>
          </w:tcPr>
          <w:p w:rsidR="0074391D" w:rsidRPr="00380E66" w:rsidRDefault="0074391D" w:rsidP="000E582F">
            <w:r w:rsidRPr="00380E66">
              <w:t>PO</w:t>
            </w:r>
            <w:r>
              <w:t>1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PO2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PO3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PO4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PO5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PO6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PO7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PO8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PO9</w:t>
            </w:r>
          </w:p>
        </w:tc>
        <w:tc>
          <w:tcPr>
            <w:tcW w:w="630" w:type="dxa"/>
          </w:tcPr>
          <w:p w:rsidR="0074391D" w:rsidRPr="00380E66" w:rsidRDefault="0074391D" w:rsidP="000E582F">
            <w:r w:rsidRPr="00380E66">
              <w:t>PO10</w:t>
            </w:r>
          </w:p>
        </w:tc>
        <w:tc>
          <w:tcPr>
            <w:tcW w:w="540" w:type="dxa"/>
          </w:tcPr>
          <w:p w:rsidR="0074391D" w:rsidRPr="00380E66" w:rsidRDefault="0074391D" w:rsidP="000E582F">
            <w:r w:rsidRPr="00380E66">
              <w:t>PO11</w:t>
            </w:r>
          </w:p>
        </w:tc>
        <w:tc>
          <w:tcPr>
            <w:tcW w:w="720" w:type="dxa"/>
          </w:tcPr>
          <w:p w:rsidR="0074391D" w:rsidRPr="00380E66" w:rsidRDefault="0074391D" w:rsidP="000E582F">
            <w:r w:rsidRPr="00380E66">
              <w:t>PO12</w:t>
            </w:r>
          </w:p>
        </w:tc>
        <w:tc>
          <w:tcPr>
            <w:tcW w:w="630" w:type="dxa"/>
          </w:tcPr>
          <w:p w:rsidR="0074391D" w:rsidRPr="00380E66" w:rsidRDefault="0074391D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:rsidR="0074391D" w:rsidRPr="00380E66" w:rsidRDefault="0074391D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:rsidR="0074391D" w:rsidRPr="00380E66" w:rsidRDefault="0074391D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PSO3</w:t>
            </w: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CO1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CO2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r>
              <w:t xml:space="preserve">   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CO3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  <w:tr w:rsidR="0074391D" w:rsidRPr="00F45848" w:rsidTr="000E582F">
        <w:tc>
          <w:tcPr>
            <w:tcW w:w="641" w:type="dxa"/>
          </w:tcPr>
          <w:p w:rsidR="0074391D" w:rsidRPr="00380E66" w:rsidRDefault="0074391D" w:rsidP="000E582F">
            <w:pPr>
              <w:jc w:val="center"/>
            </w:pPr>
            <w:r w:rsidRPr="00380E66">
              <w:t>CO4</w:t>
            </w:r>
          </w:p>
        </w:tc>
        <w:tc>
          <w:tcPr>
            <w:tcW w:w="547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540" w:type="dxa"/>
          </w:tcPr>
          <w:p w:rsidR="0074391D" w:rsidRPr="00F45848" w:rsidRDefault="0074391D" w:rsidP="000E582F">
            <w:pPr>
              <w:jc w:val="center"/>
            </w:pPr>
          </w:p>
        </w:tc>
        <w:tc>
          <w:tcPr>
            <w:tcW w:w="72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74391D" w:rsidRPr="00F45848" w:rsidRDefault="0074391D" w:rsidP="000E582F">
            <w:pPr>
              <w:jc w:val="center"/>
            </w:pPr>
          </w:p>
        </w:tc>
      </w:tr>
    </w:tbl>
    <w:p w:rsidR="0074391D" w:rsidRDefault="0074391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257"/>
      </w:tblGrid>
      <w:tr w:rsidR="00666FF2" w:rsidRPr="00F45848" w:rsidTr="000E582F">
        <w:tc>
          <w:tcPr>
            <w:tcW w:w="5364" w:type="dxa"/>
          </w:tcPr>
          <w:p w:rsidR="00666FF2" w:rsidRPr="00F45848" w:rsidRDefault="00666FF2" w:rsidP="000E582F">
            <w:pPr>
              <w:jc w:val="both"/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666FF2" w:rsidRPr="00F45848" w:rsidRDefault="00666FF2" w:rsidP="000E582F">
            <w:pPr>
              <w:jc w:val="right"/>
            </w:pPr>
            <w:r w:rsidRPr="00F45848">
              <w:t>Signature of HOD</w:t>
            </w:r>
          </w:p>
        </w:tc>
      </w:tr>
    </w:tbl>
    <w:p w:rsidR="003A552A" w:rsidRDefault="003A552A"/>
    <w:p w:rsidR="003A552A" w:rsidRDefault="003A552A"/>
    <w:p w:rsidR="00371221" w:rsidRDefault="00371221"/>
    <w:sectPr w:rsidR="003712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21F43"/>
    <w:multiLevelType w:val="multilevel"/>
    <w:tmpl w:val="EBBAEBF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287C84"/>
    <w:multiLevelType w:val="multilevel"/>
    <w:tmpl w:val="3EAA538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C41B04"/>
    <w:multiLevelType w:val="hybridMultilevel"/>
    <w:tmpl w:val="FA70292E"/>
    <w:lvl w:ilvl="0" w:tplc="97BC820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1020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0B02D2"/>
    <w:multiLevelType w:val="multilevel"/>
    <w:tmpl w:val="DBA86E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A445E5"/>
    <w:multiLevelType w:val="multilevel"/>
    <w:tmpl w:val="335E18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0C0BD4"/>
    <w:multiLevelType w:val="multilevel"/>
    <w:tmpl w:val="00980A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1696103"/>
    <w:multiLevelType w:val="multilevel"/>
    <w:tmpl w:val="1562A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8074DC"/>
    <w:multiLevelType w:val="multilevel"/>
    <w:tmpl w:val="D570DE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26450"/>
    <w:multiLevelType w:val="multilevel"/>
    <w:tmpl w:val="2BF025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9"/>
  </w:num>
  <w:num w:numId="7">
    <w:abstractNumId w:val="8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52A"/>
    <w:rsid w:val="000840D1"/>
    <w:rsid w:val="000B24CB"/>
    <w:rsid w:val="00243AD8"/>
    <w:rsid w:val="00371221"/>
    <w:rsid w:val="003A552A"/>
    <w:rsid w:val="00540367"/>
    <w:rsid w:val="005A1100"/>
    <w:rsid w:val="005C49DA"/>
    <w:rsid w:val="005F30F3"/>
    <w:rsid w:val="00627427"/>
    <w:rsid w:val="00666FF2"/>
    <w:rsid w:val="0074391D"/>
    <w:rsid w:val="008138DA"/>
    <w:rsid w:val="00980DD8"/>
    <w:rsid w:val="00D03B87"/>
    <w:rsid w:val="00F4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93E07"/>
  <w15:docId w15:val="{1130DC96-681C-4E94-B43E-9563DF923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5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5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A552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styleId="Strong">
    <w:name w:val="Strong"/>
    <w:basedOn w:val="DefaultParagraphFont"/>
    <w:qFormat/>
    <w:rsid w:val="005A1100"/>
    <w:rPr>
      <w:b/>
      <w:bCs/>
    </w:rPr>
  </w:style>
  <w:style w:type="table" w:styleId="TableGrid">
    <w:name w:val="Table Grid"/>
    <w:basedOn w:val="TableNormal"/>
    <w:uiPriority w:val="59"/>
    <w:rsid w:val="00666F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138DA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54036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54036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HLBGsxDnZA&amp;t=6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rchive.nptel.ac.in/courses/108/104/108104091/" TargetMode="External"/><Relationship Id="rId12" Type="http://schemas.openxmlformats.org/officeDocument/2006/relationships/hyperlink" Target="https://www.youtube.com/watch?v=R5hSQm6D_I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eeksforgeeks.org/need-of-modulation-in-communication-systems/" TargetMode="External"/><Relationship Id="rId11" Type="http://schemas.openxmlformats.org/officeDocument/2006/relationships/hyperlink" Target="https://www.youtube.com/watch?v=6ck9ebbUMzE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youtube.com/watch?v=2-YsquXnG8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Ui50Mvy9S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1490</Words>
  <Characters>8495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HPL</cp:lastModifiedBy>
  <cp:revision>8</cp:revision>
  <cp:lastPrinted>2025-11-11T09:00:00Z</cp:lastPrinted>
  <dcterms:created xsi:type="dcterms:W3CDTF">2025-11-17T06:38:00Z</dcterms:created>
  <dcterms:modified xsi:type="dcterms:W3CDTF">2025-11-20T06:03:00Z</dcterms:modified>
</cp:coreProperties>
</file>